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29" w:type="dxa"/>
        <w:tblInd w:w="-116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86"/>
        <w:gridCol w:w="9643"/>
      </w:tblGrid>
      <w:tr w:rsidR="002645BE" w:rsidRPr="00D2056F" w14:paraId="528C8251" w14:textId="77777777" w:rsidTr="7B3C0000">
        <w:trPr>
          <w:trHeight w:val="1205"/>
        </w:trPr>
        <w:tc>
          <w:tcPr>
            <w:tcW w:w="11029" w:type="dxa"/>
            <w:gridSpan w:val="2"/>
            <w:shd w:val="clear" w:color="auto" w:fill="001E5A"/>
          </w:tcPr>
          <w:p w14:paraId="02DC7B09" w14:textId="7DE43FE4" w:rsidR="002645BE" w:rsidRPr="00D2056F" w:rsidRDefault="004635A5" w:rsidP="004635A5">
            <w:pPr>
              <w:spacing w:after="0" w:line="240" w:lineRule="auto"/>
              <w:jc w:val="right"/>
              <w:rPr>
                <w:rFonts w:asciiTheme="minorHAnsi" w:eastAsiaTheme="minorHAnsi" w:hAnsiTheme="minorHAnsi" w:cs="Shruti"/>
                <w:b/>
                <w:sz w:val="20"/>
                <w:szCs w:val="22"/>
                <w:lang w:val="en-GB"/>
              </w:rPr>
            </w:pPr>
            <w:r>
              <w:rPr>
                <w:noProof/>
              </w:rPr>
              <w:drawing>
                <wp:anchor distT="0" distB="0" distL="114300" distR="114300" simplePos="0" relativeHeight="251658240" behindDoc="0" locked="0" layoutInCell="1" allowOverlap="1" wp14:anchorId="49B74991" wp14:editId="58EEC7C5">
                  <wp:simplePos x="0" y="0"/>
                  <wp:positionH relativeFrom="column">
                    <wp:posOffset>4530725</wp:posOffset>
                  </wp:positionH>
                  <wp:positionV relativeFrom="paragraph">
                    <wp:posOffset>123190</wp:posOffset>
                  </wp:positionV>
                  <wp:extent cx="2286000" cy="5041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504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68CCFA" w14:textId="4E53BF71" w:rsidR="002645BE" w:rsidRPr="003815D2" w:rsidRDefault="00841AC5" w:rsidP="004635A5">
            <w:pPr>
              <w:spacing w:after="0" w:line="240" w:lineRule="auto"/>
              <w:rPr>
                <w:rFonts w:asciiTheme="minorHAnsi" w:eastAsiaTheme="minorHAnsi" w:hAnsiTheme="minorHAnsi" w:cs="Shruti"/>
                <w:b/>
                <w:sz w:val="22"/>
                <w:szCs w:val="22"/>
                <w:lang w:val="en-GB"/>
              </w:rPr>
            </w:pPr>
            <w:r w:rsidRPr="00D2056F">
              <w:rPr>
                <w:rFonts w:asciiTheme="minorHAnsi" w:eastAsiaTheme="minorHAnsi" w:hAnsiTheme="minorHAnsi" w:cs="Shruti"/>
                <w:b/>
                <w:sz w:val="32"/>
                <w:szCs w:val="22"/>
                <w:lang w:val="en-GB"/>
              </w:rPr>
              <w:t>Secure Trust Bank</w:t>
            </w:r>
            <w:r w:rsidR="00D30CD1">
              <w:rPr>
                <w:rFonts w:asciiTheme="minorHAnsi" w:eastAsiaTheme="minorHAnsi" w:hAnsiTheme="minorHAnsi" w:cs="Shruti"/>
                <w:b/>
                <w:sz w:val="32"/>
                <w:szCs w:val="22"/>
                <w:lang w:val="en-GB"/>
              </w:rPr>
              <w:t xml:space="preserve">                                                                             </w:t>
            </w:r>
            <w:r w:rsidRPr="00D2056F">
              <w:rPr>
                <w:rFonts w:asciiTheme="minorHAnsi" w:eastAsiaTheme="minorHAnsi" w:hAnsiTheme="minorHAnsi" w:cs="Shruti"/>
                <w:b/>
                <w:sz w:val="32"/>
                <w:szCs w:val="22"/>
                <w:lang w:val="en-GB"/>
              </w:rPr>
              <w:br/>
            </w:r>
            <w:r w:rsidR="00B373CA">
              <w:rPr>
                <w:rFonts w:asciiTheme="minorHAnsi" w:eastAsiaTheme="minorHAnsi" w:hAnsiTheme="minorHAnsi" w:cs="Shruti"/>
                <w:b/>
                <w:sz w:val="32"/>
                <w:szCs w:val="32"/>
                <w:lang w:val="en-GB"/>
              </w:rPr>
              <w:t>Job Title</w:t>
            </w:r>
            <w:r w:rsidR="00F33904">
              <w:rPr>
                <w:rFonts w:asciiTheme="minorHAnsi" w:eastAsiaTheme="minorHAnsi" w:hAnsiTheme="minorHAnsi" w:cs="Shruti"/>
                <w:sz w:val="22"/>
                <w:szCs w:val="22"/>
                <w:lang w:val="en-GB"/>
              </w:rPr>
              <w:t xml:space="preserve"> </w:t>
            </w:r>
          </w:p>
        </w:tc>
      </w:tr>
      <w:tr w:rsidR="002645BE" w:rsidRPr="00D2056F" w14:paraId="3BFB6DDE" w14:textId="77777777" w:rsidTr="7B3C0000">
        <w:trPr>
          <w:trHeight w:val="1431"/>
        </w:trPr>
        <w:tc>
          <w:tcPr>
            <w:tcW w:w="11029" w:type="dxa"/>
            <w:gridSpan w:val="2"/>
          </w:tcPr>
          <w:p w14:paraId="737032B1" w14:textId="7BC10576" w:rsidR="003815D2" w:rsidRDefault="003815D2" w:rsidP="004727F8">
            <w:pPr>
              <w:spacing w:before="60" w:after="60" w:line="240" w:lineRule="auto"/>
              <w:rPr>
                <w:rFonts w:asciiTheme="minorHAnsi" w:eastAsiaTheme="minorHAnsi" w:hAnsiTheme="minorHAnsi" w:cs="Shruti"/>
                <w:sz w:val="22"/>
                <w:szCs w:val="22"/>
                <w:lang w:val="en-GB"/>
              </w:rPr>
            </w:pPr>
            <w:r>
              <w:rPr>
                <w:rFonts w:asciiTheme="minorHAnsi" w:eastAsiaTheme="minorHAnsi" w:hAnsiTheme="minorHAnsi" w:cs="Shruti"/>
                <w:b/>
                <w:sz w:val="22"/>
                <w:szCs w:val="22"/>
                <w:lang w:val="en-GB"/>
              </w:rPr>
              <w:t>Job</w:t>
            </w:r>
            <w:r w:rsidRPr="00C93A1F">
              <w:rPr>
                <w:rFonts w:asciiTheme="minorHAnsi" w:eastAsiaTheme="minorHAnsi" w:hAnsiTheme="minorHAnsi" w:cs="Shruti"/>
                <w:b/>
                <w:sz w:val="22"/>
                <w:szCs w:val="22"/>
                <w:lang w:val="en-GB"/>
              </w:rPr>
              <w:t xml:space="preserve"> Level</w:t>
            </w:r>
            <w:r w:rsidRPr="00C93A1F">
              <w:rPr>
                <w:rFonts w:asciiTheme="minorHAnsi" w:eastAsiaTheme="minorHAnsi" w:hAnsiTheme="minorHAnsi" w:cs="Shruti"/>
                <w:sz w:val="22"/>
                <w:szCs w:val="22"/>
                <w:lang w:val="en-GB"/>
              </w:rPr>
              <w:t xml:space="preserve">: </w:t>
            </w:r>
            <w:r w:rsidR="00CD3473">
              <w:rPr>
                <w:rFonts w:asciiTheme="minorHAnsi" w:eastAsiaTheme="minorHAnsi" w:hAnsiTheme="minorHAnsi" w:cs="Shruti"/>
                <w:sz w:val="22"/>
                <w:szCs w:val="22"/>
                <w:lang w:val="en-GB"/>
              </w:rPr>
              <w:t xml:space="preserve"> Grade 4</w:t>
            </w:r>
          </w:p>
          <w:p w14:paraId="3255A544" w14:textId="265E34FB" w:rsidR="003815D2" w:rsidRDefault="003815D2" w:rsidP="004727F8">
            <w:pPr>
              <w:spacing w:before="60" w:after="60" w:line="240" w:lineRule="auto"/>
              <w:rPr>
                <w:rFonts w:asciiTheme="minorHAnsi" w:eastAsiaTheme="minorHAnsi" w:hAnsiTheme="minorHAnsi" w:cs="Shruti"/>
                <w:b/>
                <w:sz w:val="22"/>
                <w:szCs w:val="22"/>
                <w:lang w:val="en-GB"/>
              </w:rPr>
            </w:pPr>
            <w:r w:rsidRPr="004B3A8F">
              <w:rPr>
                <w:rFonts w:asciiTheme="minorHAnsi" w:eastAsiaTheme="minorHAnsi" w:hAnsiTheme="minorHAnsi" w:cs="Shruti"/>
                <w:b/>
                <w:sz w:val="22"/>
                <w:szCs w:val="22"/>
                <w:lang w:val="en-GB"/>
              </w:rPr>
              <w:t>Career Path</w:t>
            </w:r>
            <w:r>
              <w:rPr>
                <w:rFonts w:asciiTheme="minorHAnsi" w:eastAsiaTheme="minorHAnsi" w:hAnsiTheme="minorHAnsi" w:cs="Shruti"/>
                <w:b/>
                <w:sz w:val="22"/>
                <w:szCs w:val="22"/>
                <w:lang w:val="en-GB"/>
              </w:rPr>
              <w:t xml:space="preserve">: </w:t>
            </w:r>
            <w:r w:rsidR="00C62499">
              <w:rPr>
                <w:rFonts w:asciiTheme="minorHAnsi" w:eastAsiaTheme="minorHAnsi" w:hAnsiTheme="minorHAnsi" w:cs="Shruti"/>
                <w:b/>
                <w:sz w:val="22"/>
                <w:szCs w:val="22"/>
                <w:lang w:val="en-GB"/>
              </w:rPr>
              <w:t>Marketing</w:t>
            </w:r>
          </w:p>
          <w:p w14:paraId="1AB1EA03" w14:textId="68BDA519" w:rsidR="003815D2" w:rsidRPr="004B3A8F" w:rsidRDefault="003815D2" w:rsidP="004727F8">
            <w:pPr>
              <w:spacing w:before="60" w:after="60" w:line="240" w:lineRule="auto"/>
              <w:rPr>
                <w:rFonts w:asciiTheme="minorHAnsi" w:eastAsiaTheme="minorHAnsi" w:hAnsiTheme="minorHAnsi" w:cs="Shruti"/>
                <w:b/>
                <w:sz w:val="22"/>
                <w:szCs w:val="22"/>
                <w:lang w:val="en-GB"/>
              </w:rPr>
            </w:pPr>
            <w:r>
              <w:rPr>
                <w:rFonts w:asciiTheme="minorHAnsi" w:eastAsiaTheme="minorHAnsi" w:hAnsiTheme="minorHAnsi" w:cs="Shruti"/>
                <w:b/>
                <w:sz w:val="22"/>
                <w:szCs w:val="22"/>
                <w:lang w:val="en-GB"/>
              </w:rPr>
              <w:t>Core Job Title:</w:t>
            </w:r>
            <w:r w:rsidRPr="004B3A8F">
              <w:rPr>
                <w:rFonts w:asciiTheme="minorHAnsi" w:eastAsiaTheme="minorHAnsi" w:hAnsiTheme="minorHAnsi" w:cs="Shruti"/>
                <w:b/>
                <w:sz w:val="22"/>
                <w:szCs w:val="22"/>
                <w:lang w:val="en-GB"/>
              </w:rPr>
              <w:t xml:space="preserve"> </w:t>
            </w:r>
            <w:r w:rsidR="00C62499">
              <w:rPr>
                <w:rFonts w:asciiTheme="minorHAnsi" w:eastAsiaTheme="minorHAnsi" w:hAnsiTheme="minorHAnsi" w:cs="Shruti"/>
                <w:b/>
                <w:sz w:val="22"/>
                <w:szCs w:val="22"/>
                <w:lang w:val="en-GB"/>
              </w:rPr>
              <w:t xml:space="preserve">Customer Communications </w:t>
            </w:r>
            <w:r w:rsidR="00DC264D">
              <w:rPr>
                <w:rFonts w:asciiTheme="minorHAnsi" w:eastAsiaTheme="minorHAnsi" w:hAnsiTheme="minorHAnsi" w:cs="Shruti"/>
                <w:b/>
                <w:sz w:val="22"/>
                <w:szCs w:val="22"/>
                <w:lang w:val="en-GB"/>
              </w:rPr>
              <w:t>E</w:t>
            </w:r>
            <w:r w:rsidR="00C62499">
              <w:rPr>
                <w:rFonts w:asciiTheme="minorHAnsi" w:eastAsiaTheme="minorHAnsi" w:hAnsiTheme="minorHAnsi" w:cs="Shruti"/>
                <w:b/>
                <w:sz w:val="22"/>
                <w:szCs w:val="22"/>
                <w:lang w:val="en-GB"/>
              </w:rPr>
              <w:t>xecutive</w:t>
            </w:r>
          </w:p>
          <w:p w14:paraId="366B336E" w14:textId="2143FFAF" w:rsidR="003815D2" w:rsidRPr="00C93A1F" w:rsidRDefault="003815D2" w:rsidP="004635A5">
            <w:pPr>
              <w:tabs>
                <w:tab w:val="left" w:pos="9320"/>
              </w:tabs>
              <w:spacing w:before="60" w:after="60" w:line="240" w:lineRule="auto"/>
              <w:rPr>
                <w:rFonts w:asciiTheme="minorHAnsi" w:eastAsiaTheme="minorHAnsi" w:hAnsiTheme="minorHAnsi" w:cs="Shruti"/>
                <w:sz w:val="22"/>
                <w:szCs w:val="22"/>
                <w:lang w:val="en-GB"/>
              </w:rPr>
            </w:pPr>
            <w:r w:rsidRPr="00C93A1F">
              <w:rPr>
                <w:rFonts w:asciiTheme="minorHAnsi" w:eastAsiaTheme="minorHAnsi" w:hAnsiTheme="minorHAnsi" w:cs="Shruti"/>
                <w:b/>
                <w:sz w:val="22"/>
                <w:szCs w:val="22"/>
                <w:lang w:val="en-GB"/>
              </w:rPr>
              <w:t>Reporting</w:t>
            </w:r>
            <w:r w:rsidRPr="00C93A1F">
              <w:rPr>
                <w:rFonts w:asciiTheme="minorHAnsi" w:eastAsiaTheme="minorHAnsi" w:hAnsiTheme="minorHAnsi" w:cs="Shruti"/>
                <w:sz w:val="22"/>
                <w:szCs w:val="22"/>
                <w:lang w:val="en-GB"/>
              </w:rPr>
              <w:t xml:space="preserve"> </w:t>
            </w:r>
            <w:r w:rsidRPr="00C93A1F">
              <w:rPr>
                <w:rFonts w:asciiTheme="minorHAnsi" w:eastAsiaTheme="minorHAnsi" w:hAnsiTheme="minorHAnsi" w:cs="Shruti"/>
                <w:b/>
                <w:sz w:val="22"/>
                <w:szCs w:val="22"/>
                <w:lang w:val="en-GB"/>
              </w:rPr>
              <w:t>To</w:t>
            </w:r>
            <w:r w:rsidRPr="00C93A1F">
              <w:rPr>
                <w:rFonts w:asciiTheme="minorHAnsi" w:eastAsiaTheme="minorHAnsi" w:hAnsiTheme="minorHAnsi" w:cs="Shruti"/>
                <w:sz w:val="22"/>
                <w:szCs w:val="22"/>
                <w:lang w:val="en-GB"/>
              </w:rPr>
              <w:t xml:space="preserve">: </w:t>
            </w:r>
            <w:r w:rsidR="00C62499">
              <w:rPr>
                <w:rFonts w:asciiTheme="minorHAnsi" w:eastAsiaTheme="minorHAnsi" w:hAnsiTheme="minorHAnsi" w:cs="Shruti"/>
                <w:sz w:val="22"/>
                <w:szCs w:val="22"/>
                <w:lang w:val="en-GB"/>
              </w:rPr>
              <w:t>Melanie Horsford</w:t>
            </w:r>
            <w:r w:rsidR="004635A5">
              <w:rPr>
                <w:rFonts w:asciiTheme="minorHAnsi" w:eastAsiaTheme="minorHAnsi" w:hAnsiTheme="minorHAnsi" w:cs="Shruti"/>
                <w:sz w:val="22"/>
                <w:szCs w:val="22"/>
                <w:lang w:val="en-GB"/>
              </w:rPr>
              <w:tab/>
            </w:r>
          </w:p>
          <w:p w14:paraId="49A0E198" w14:textId="1AA7BC9C" w:rsidR="002645BE" w:rsidRPr="004727F8" w:rsidRDefault="003815D2" w:rsidP="00607FF6">
            <w:pPr>
              <w:spacing w:before="60" w:after="60" w:line="240" w:lineRule="auto"/>
              <w:rPr>
                <w:rFonts w:asciiTheme="minorHAnsi" w:eastAsiaTheme="minorHAnsi" w:hAnsiTheme="minorHAnsi" w:cs="Shruti"/>
                <w:sz w:val="22"/>
                <w:szCs w:val="22"/>
                <w:lang w:val="en-GB"/>
              </w:rPr>
            </w:pPr>
            <w:r w:rsidRPr="00C93A1F">
              <w:rPr>
                <w:rFonts w:asciiTheme="minorHAnsi" w:eastAsiaTheme="minorHAnsi" w:hAnsiTheme="minorHAnsi" w:cs="Shruti"/>
                <w:b/>
                <w:sz w:val="22"/>
                <w:szCs w:val="22"/>
                <w:lang w:val="en-GB"/>
              </w:rPr>
              <w:t>Location</w:t>
            </w:r>
            <w:r w:rsidRPr="00C93A1F">
              <w:rPr>
                <w:rFonts w:asciiTheme="minorHAnsi" w:eastAsiaTheme="minorHAnsi" w:hAnsiTheme="minorHAnsi" w:cs="Shruti"/>
                <w:sz w:val="22"/>
                <w:szCs w:val="22"/>
                <w:lang w:val="en-GB"/>
              </w:rPr>
              <w:t xml:space="preserve">: </w:t>
            </w:r>
            <w:r w:rsidR="00C62499">
              <w:rPr>
                <w:rFonts w:asciiTheme="minorHAnsi" w:eastAsiaTheme="minorHAnsi" w:hAnsiTheme="minorHAnsi" w:cs="Shruti"/>
                <w:sz w:val="22"/>
                <w:szCs w:val="22"/>
                <w:lang w:val="en-GB"/>
              </w:rPr>
              <w:t>Solihull</w:t>
            </w:r>
          </w:p>
        </w:tc>
      </w:tr>
      <w:tr w:rsidR="002645BE" w:rsidRPr="00BB00E5" w14:paraId="6355A4CD" w14:textId="77777777" w:rsidTr="7B3C0000">
        <w:trPr>
          <w:trHeight w:val="1431"/>
        </w:trPr>
        <w:tc>
          <w:tcPr>
            <w:tcW w:w="11029" w:type="dxa"/>
            <w:gridSpan w:val="2"/>
          </w:tcPr>
          <w:p w14:paraId="37B2BBD6" w14:textId="7D75DCCC" w:rsidR="003815D2" w:rsidRPr="003815D2" w:rsidRDefault="003815D2" w:rsidP="7B3C0000">
            <w:pPr>
              <w:spacing w:before="120" w:after="60" w:line="240" w:lineRule="auto"/>
              <w:rPr>
                <w:rFonts w:asciiTheme="minorHAnsi" w:eastAsiaTheme="minorEastAsia" w:hAnsiTheme="minorHAnsi" w:cs="Shruti"/>
                <w:b/>
                <w:bCs/>
                <w:i/>
                <w:iCs/>
                <w:sz w:val="22"/>
                <w:szCs w:val="22"/>
                <w:lang w:val="en-GB"/>
              </w:rPr>
            </w:pPr>
            <w:r w:rsidRPr="7B3C0000">
              <w:rPr>
                <w:sz w:val="22"/>
                <w:szCs w:val="22"/>
                <w:lang w:eastAsia="en-GB"/>
              </w:rPr>
              <w:t xml:space="preserve">Secure Trust Bank is an established, well-funded and </w:t>
            </w:r>
            <w:proofErr w:type="spellStart"/>
            <w:r w:rsidRPr="7B3C0000">
              <w:rPr>
                <w:sz w:val="22"/>
                <w:szCs w:val="22"/>
                <w:lang w:eastAsia="en-GB"/>
              </w:rPr>
              <w:t>capitalised</w:t>
            </w:r>
            <w:proofErr w:type="spellEnd"/>
            <w:r w:rsidRPr="7B3C0000">
              <w:rPr>
                <w:sz w:val="22"/>
                <w:szCs w:val="22"/>
                <w:lang w:eastAsia="en-GB"/>
              </w:rPr>
              <w:t xml:space="preserve"> UK retail bank with </w:t>
            </w:r>
            <w:r w:rsidR="002B272E" w:rsidRPr="7B3C0000">
              <w:rPr>
                <w:sz w:val="22"/>
                <w:szCs w:val="22"/>
                <w:lang w:eastAsia="en-GB"/>
              </w:rPr>
              <w:t xml:space="preserve">over 60 </w:t>
            </w:r>
            <w:r w:rsidR="32921E64" w:rsidRPr="7B3C0000">
              <w:rPr>
                <w:sz w:val="22"/>
                <w:szCs w:val="22"/>
                <w:lang w:eastAsia="en-GB"/>
              </w:rPr>
              <w:t>years'</w:t>
            </w:r>
            <w:r w:rsidRPr="7B3C0000">
              <w:rPr>
                <w:sz w:val="22"/>
                <w:szCs w:val="22"/>
                <w:lang w:eastAsia="en-GB"/>
              </w:rPr>
              <w:t xml:space="preserve"> trading </w:t>
            </w:r>
            <w:bookmarkStart w:id="0" w:name="_Int_feJd1JP5"/>
            <w:r w:rsidRPr="7B3C0000">
              <w:rPr>
                <w:sz w:val="22"/>
                <w:szCs w:val="22"/>
                <w:lang w:eastAsia="en-GB"/>
              </w:rPr>
              <w:t>track record</w:t>
            </w:r>
            <w:bookmarkEnd w:id="0"/>
            <w:r w:rsidRPr="7B3C0000">
              <w:rPr>
                <w:sz w:val="22"/>
                <w:szCs w:val="22"/>
                <w:lang w:eastAsia="en-GB"/>
              </w:rPr>
              <w:t>. We operate principally from our head office in Solihull, West Midlands</w:t>
            </w:r>
            <w:r w:rsidR="00F1571E" w:rsidRPr="7B3C0000">
              <w:rPr>
                <w:sz w:val="22"/>
                <w:szCs w:val="22"/>
                <w:lang w:eastAsia="en-GB"/>
              </w:rPr>
              <w:t>.</w:t>
            </w:r>
            <w:r w:rsidRPr="7B3C0000">
              <w:rPr>
                <w:sz w:val="22"/>
                <w:szCs w:val="22"/>
                <w:lang w:eastAsia="en-GB"/>
              </w:rPr>
              <w:t xml:space="preserve"> The Group's diversified lending portfolio currently focuses on two sectors (</w:t>
            </w:r>
            <w:proofErr w:type="spellStart"/>
            <w:r w:rsidRPr="7B3C0000">
              <w:rPr>
                <w:sz w:val="22"/>
                <w:szCs w:val="22"/>
                <w:lang w:eastAsia="en-GB"/>
              </w:rPr>
              <w:t>i</w:t>
            </w:r>
            <w:proofErr w:type="spellEnd"/>
            <w:r w:rsidRPr="7B3C0000">
              <w:rPr>
                <w:sz w:val="22"/>
                <w:szCs w:val="22"/>
                <w:lang w:eastAsia="en-GB"/>
              </w:rPr>
              <w:t xml:space="preserve">) Business Finance through its Commercial Finance and Real Estate Finance Divisions (ii) Consumer Finance through its </w:t>
            </w:r>
            <w:r w:rsidR="00F1571E" w:rsidRPr="7B3C0000">
              <w:rPr>
                <w:sz w:val="22"/>
                <w:szCs w:val="22"/>
                <w:lang w:eastAsia="en-GB"/>
              </w:rPr>
              <w:t>Vehicle</w:t>
            </w:r>
            <w:r w:rsidRPr="7B3C0000">
              <w:rPr>
                <w:sz w:val="22"/>
                <w:szCs w:val="22"/>
                <w:lang w:eastAsia="en-GB"/>
              </w:rPr>
              <w:t xml:space="preserve"> Finance and Retail Finance Divisions.</w:t>
            </w:r>
          </w:p>
          <w:p w14:paraId="5EDCC094" w14:textId="61B84478" w:rsidR="003815D2" w:rsidRPr="003815D2" w:rsidRDefault="003815D2" w:rsidP="7B3C0000">
            <w:pPr>
              <w:spacing w:before="60" w:after="60" w:line="240" w:lineRule="auto"/>
              <w:rPr>
                <w:sz w:val="22"/>
                <w:szCs w:val="22"/>
              </w:rPr>
            </w:pPr>
            <w:r w:rsidRPr="7B3C0000">
              <w:rPr>
                <w:sz w:val="22"/>
                <w:szCs w:val="22"/>
              </w:rPr>
              <w:t xml:space="preserve">Our customers are at the heart of everything we do, but we </w:t>
            </w:r>
            <w:bookmarkStart w:id="1" w:name="_Int_bfSrM9qA"/>
            <w:r w:rsidRPr="7B3C0000">
              <w:rPr>
                <w:sz w:val="22"/>
                <w:szCs w:val="22"/>
              </w:rPr>
              <w:t>can’t</w:t>
            </w:r>
            <w:bookmarkEnd w:id="1"/>
            <w:r w:rsidRPr="7B3C0000">
              <w:rPr>
                <w:sz w:val="22"/>
                <w:szCs w:val="22"/>
              </w:rPr>
              <w:t xml:space="preserve"> achieve our </w:t>
            </w:r>
            <w:r w:rsidR="676798EA" w:rsidRPr="7B3C0000">
              <w:rPr>
                <w:sz w:val="22"/>
                <w:szCs w:val="22"/>
              </w:rPr>
              <w:t>customer-focused</w:t>
            </w:r>
            <w:r w:rsidRPr="7B3C0000">
              <w:rPr>
                <w:sz w:val="22"/>
                <w:szCs w:val="22"/>
              </w:rPr>
              <w:t xml:space="preserve"> strategy without the right people in our team. At Secure Trust Bank, we know that people are our biggest investment, which is why a career with us is not just a job. It’s the chance to be part of something bigger, to add real value to the Bank and help us constantly improve, </w:t>
            </w:r>
            <w:bookmarkStart w:id="2" w:name="_Int_dSmbu9Y4"/>
            <w:proofErr w:type="gramStart"/>
            <w:r w:rsidRPr="7B3C0000">
              <w:rPr>
                <w:sz w:val="22"/>
                <w:szCs w:val="22"/>
              </w:rPr>
              <w:t>in order to</w:t>
            </w:r>
            <w:bookmarkEnd w:id="2"/>
            <w:proofErr w:type="gramEnd"/>
            <w:r w:rsidRPr="7B3C0000">
              <w:rPr>
                <w:sz w:val="22"/>
                <w:szCs w:val="22"/>
              </w:rPr>
              <w:t xml:space="preserve"> achieve our ambition of becoming the best bank in Britain. We believe in giving our staff autonomy, with initiative and exceptional performance </w:t>
            </w:r>
            <w:proofErr w:type="spellStart"/>
            <w:r w:rsidRPr="7B3C0000">
              <w:rPr>
                <w:sz w:val="22"/>
                <w:szCs w:val="22"/>
              </w:rPr>
              <w:t>recognised</w:t>
            </w:r>
            <w:proofErr w:type="spellEnd"/>
            <w:r w:rsidRPr="7B3C0000">
              <w:rPr>
                <w:sz w:val="22"/>
                <w:szCs w:val="22"/>
              </w:rPr>
              <w:t xml:space="preserve"> through a variety of individual and team awards and incentives. All our employees have a tangible impact on the Group’s core values, and we are looking for candidates who are enthusiastic, proactive and enjoy working in a </w:t>
            </w:r>
            <w:r w:rsidR="5AC0E2C3" w:rsidRPr="7B3C0000">
              <w:rPr>
                <w:sz w:val="22"/>
                <w:szCs w:val="22"/>
              </w:rPr>
              <w:t>fast-paced</w:t>
            </w:r>
            <w:r w:rsidRPr="7B3C0000">
              <w:rPr>
                <w:sz w:val="22"/>
                <w:szCs w:val="22"/>
              </w:rPr>
              <w:t xml:space="preserve"> environment. </w:t>
            </w:r>
          </w:p>
          <w:p w14:paraId="55D4E4AD" w14:textId="77777777" w:rsidR="00051AE2" w:rsidRPr="00BB00E5" w:rsidRDefault="00F24B36" w:rsidP="7B3C0000">
            <w:pPr>
              <w:spacing w:before="60" w:after="120" w:line="240" w:lineRule="auto"/>
              <w:rPr>
                <w:rFonts w:asciiTheme="minorHAnsi" w:hAnsiTheme="minorHAnsi"/>
                <w:sz w:val="22"/>
                <w:szCs w:val="22"/>
                <w:lang w:val="en-GB" w:eastAsia="en-GB"/>
              </w:rPr>
            </w:pPr>
            <w:r w:rsidRPr="7B3C0000">
              <w:rPr>
                <w:sz w:val="22"/>
                <w:szCs w:val="22"/>
              </w:rPr>
              <w:t xml:space="preserve">The Commercial Finance business was started in </w:t>
            </w:r>
            <w:bookmarkStart w:id="3" w:name="_Int_qqQ4MQ8T"/>
            <w:proofErr w:type="gramStart"/>
            <w:r w:rsidRPr="7B3C0000">
              <w:rPr>
                <w:sz w:val="22"/>
                <w:szCs w:val="22"/>
              </w:rPr>
              <w:t>2014</w:t>
            </w:r>
            <w:bookmarkEnd w:id="3"/>
            <w:proofErr w:type="gramEnd"/>
            <w:r w:rsidRPr="7B3C0000">
              <w:rPr>
                <w:sz w:val="22"/>
                <w:szCs w:val="22"/>
              </w:rPr>
              <w:t xml:space="preserve"> and the business has grown quickly since its inception. A full range of Asset Based lending products is offered and the team differentiate </w:t>
            </w:r>
            <w:bookmarkStart w:id="4" w:name="_Int_YFZ7DN0D"/>
            <w:r w:rsidRPr="7B3C0000">
              <w:rPr>
                <w:sz w:val="22"/>
                <w:szCs w:val="22"/>
              </w:rPr>
              <w:t>themselves through</w:t>
            </w:r>
            <w:bookmarkEnd w:id="4"/>
            <w:r w:rsidRPr="7B3C0000">
              <w:rPr>
                <w:sz w:val="22"/>
                <w:szCs w:val="22"/>
              </w:rPr>
              <w:t xml:space="preserve"> quality of people.</w:t>
            </w:r>
            <w:r w:rsidRPr="7B3C0000">
              <w:rPr>
                <w:sz w:val="20"/>
                <w:szCs w:val="20"/>
              </w:rPr>
              <w:t xml:space="preserve">  </w:t>
            </w:r>
          </w:p>
        </w:tc>
      </w:tr>
      <w:tr w:rsidR="00A066D8" w:rsidRPr="00237D93" w14:paraId="6EF85A6D" w14:textId="77777777" w:rsidTr="7B3C0000">
        <w:trPr>
          <w:trHeight w:val="443"/>
        </w:trPr>
        <w:tc>
          <w:tcPr>
            <w:tcW w:w="1386" w:type="dxa"/>
          </w:tcPr>
          <w:p w14:paraId="67A03226" w14:textId="77777777" w:rsidR="00A066D8" w:rsidRPr="00237D93" w:rsidRDefault="00A066D8" w:rsidP="00A066D8">
            <w:pPr>
              <w:spacing w:after="0" w:line="240" w:lineRule="auto"/>
              <w:rPr>
                <w:rFonts w:asciiTheme="minorHAnsi" w:eastAsiaTheme="minorHAnsi" w:hAnsiTheme="minorHAnsi" w:cstheme="minorHAnsi"/>
                <w:b/>
                <w:sz w:val="22"/>
                <w:szCs w:val="22"/>
                <w:lang w:val="en-GB"/>
              </w:rPr>
            </w:pPr>
          </w:p>
          <w:p w14:paraId="07B0C84E" w14:textId="77777777" w:rsidR="00A066D8" w:rsidRPr="00237D93" w:rsidRDefault="00A066D8" w:rsidP="00A066D8">
            <w:pPr>
              <w:spacing w:after="0" w:line="240" w:lineRule="auto"/>
              <w:rPr>
                <w:rFonts w:asciiTheme="minorHAnsi" w:eastAsiaTheme="minorHAnsi" w:hAnsiTheme="minorHAnsi" w:cstheme="minorHAnsi"/>
                <w:b/>
                <w:sz w:val="22"/>
                <w:szCs w:val="22"/>
                <w:lang w:val="en-GB"/>
              </w:rPr>
            </w:pPr>
            <w:r w:rsidRPr="00237D93">
              <w:rPr>
                <w:rFonts w:asciiTheme="minorHAnsi" w:eastAsiaTheme="minorHAnsi" w:hAnsiTheme="minorHAnsi" w:cstheme="minorHAnsi"/>
                <w:b/>
                <w:sz w:val="22"/>
                <w:szCs w:val="22"/>
                <w:lang w:val="en-GB"/>
              </w:rPr>
              <w:t>Job Description</w:t>
            </w:r>
          </w:p>
          <w:p w14:paraId="24010C6A" w14:textId="77777777" w:rsidR="00A066D8" w:rsidRPr="00237D93" w:rsidRDefault="00A066D8" w:rsidP="00A066D8">
            <w:pPr>
              <w:spacing w:after="0" w:line="240" w:lineRule="auto"/>
              <w:rPr>
                <w:rFonts w:asciiTheme="minorHAnsi" w:eastAsiaTheme="minorHAnsi" w:hAnsiTheme="minorHAnsi" w:cstheme="minorHAnsi"/>
                <w:b/>
                <w:sz w:val="22"/>
                <w:szCs w:val="22"/>
                <w:lang w:val="en-GB"/>
              </w:rPr>
            </w:pPr>
          </w:p>
        </w:tc>
        <w:tc>
          <w:tcPr>
            <w:tcW w:w="9643" w:type="dxa"/>
          </w:tcPr>
          <w:p w14:paraId="564D4FB9" w14:textId="49DA27B2" w:rsidR="00A066D8" w:rsidRPr="00237D93" w:rsidRDefault="00A066D8" w:rsidP="7B3C0000">
            <w:pPr>
              <w:pStyle w:val="ListParagraph"/>
              <w:ind w:left="283"/>
              <w:rPr>
                <w:sz w:val="22"/>
              </w:rPr>
            </w:pPr>
            <w:r w:rsidRPr="7B3C0000">
              <w:rPr>
                <w:sz w:val="22"/>
              </w:rPr>
              <w:t xml:space="preserve">The role of the Customer Communications Executive is to provide first-line support for the communications strategy for Vehicle Finance and Savings customers, working closely with stakeholders across the business. This includes applying Consumer Duty principles to customer journeys and communications, ensuring they are clear and easy to understand to enable the customer to make informed decisions to achieve good financial outcomes. Responsibilities include developing marketing, </w:t>
            </w:r>
            <w:bookmarkStart w:id="5" w:name="_Int_PuyipWb0"/>
            <w:r w:rsidRPr="7B3C0000">
              <w:rPr>
                <w:sz w:val="22"/>
              </w:rPr>
              <w:t>servicing</w:t>
            </w:r>
            <w:bookmarkEnd w:id="5"/>
            <w:r w:rsidRPr="7B3C0000">
              <w:rPr>
                <w:sz w:val="22"/>
              </w:rPr>
              <w:t xml:space="preserve"> and transactional customer communications for B2B and B2C content channels, branding, product positioning and lead generation. </w:t>
            </w:r>
          </w:p>
        </w:tc>
      </w:tr>
      <w:tr w:rsidR="00D26C78" w:rsidRPr="00237D93" w14:paraId="7030AF4D" w14:textId="77777777" w:rsidTr="7B3C0000">
        <w:trPr>
          <w:trHeight w:val="1431"/>
        </w:trPr>
        <w:tc>
          <w:tcPr>
            <w:tcW w:w="1386" w:type="dxa"/>
          </w:tcPr>
          <w:p w14:paraId="48B1E8DB" w14:textId="77777777" w:rsidR="00D26C78" w:rsidRPr="00237D93" w:rsidRDefault="00D26C78" w:rsidP="00D26C78">
            <w:pPr>
              <w:spacing w:after="0" w:line="240" w:lineRule="auto"/>
              <w:rPr>
                <w:rFonts w:asciiTheme="minorHAnsi" w:eastAsiaTheme="minorHAnsi" w:hAnsiTheme="minorHAnsi" w:cstheme="minorHAnsi"/>
                <w:b/>
                <w:sz w:val="22"/>
                <w:szCs w:val="22"/>
                <w:lang w:val="en-GB"/>
              </w:rPr>
            </w:pPr>
          </w:p>
          <w:p w14:paraId="6C3EEAB4" w14:textId="77777777" w:rsidR="00D26C78" w:rsidRPr="00237D93" w:rsidRDefault="00D26C78" w:rsidP="00D26C78">
            <w:pPr>
              <w:spacing w:after="0" w:line="240" w:lineRule="auto"/>
              <w:rPr>
                <w:rFonts w:asciiTheme="minorHAnsi" w:eastAsiaTheme="minorHAnsi" w:hAnsiTheme="minorHAnsi" w:cstheme="minorHAnsi"/>
                <w:b/>
                <w:sz w:val="22"/>
                <w:szCs w:val="22"/>
                <w:lang w:val="en-GB"/>
              </w:rPr>
            </w:pPr>
            <w:r w:rsidRPr="00237D93">
              <w:rPr>
                <w:rFonts w:asciiTheme="minorHAnsi" w:eastAsiaTheme="minorHAnsi" w:hAnsiTheme="minorHAnsi" w:cstheme="minorHAnsi"/>
                <w:b/>
                <w:sz w:val="22"/>
                <w:szCs w:val="22"/>
                <w:lang w:val="en-GB"/>
              </w:rPr>
              <w:t>Specification</w:t>
            </w:r>
          </w:p>
          <w:p w14:paraId="44BEF0BA" w14:textId="77777777" w:rsidR="00D26C78" w:rsidRPr="00237D93" w:rsidRDefault="00D26C78" w:rsidP="00D26C78">
            <w:pPr>
              <w:spacing w:after="0" w:line="240" w:lineRule="auto"/>
              <w:rPr>
                <w:rFonts w:asciiTheme="minorHAnsi" w:eastAsiaTheme="minorHAnsi" w:hAnsiTheme="minorHAnsi" w:cstheme="minorHAnsi"/>
                <w:b/>
                <w:sz w:val="22"/>
                <w:szCs w:val="22"/>
                <w:lang w:val="en-GB"/>
              </w:rPr>
            </w:pPr>
          </w:p>
        </w:tc>
        <w:tc>
          <w:tcPr>
            <w:tcW w:w="9643" w:type="dxa"/>
          </w:tcPr>
          <w:p w14:paraId="7F579650" w14:textId="77777777" w:rsidR="00D26C78" w:rsidRPr="00237D93" w:rsidRDefault="00D26C78" w:rsidP="00D26C78">
            <w:pPr>
              <w:spacing w:before="60" w:after="60"/>
              <w:rPr>
                <w:rFonts w:asciiTheme="minorHAnsi" w:hAnsiTheme="minorHAnsi" w:cstheme="minorHAnsi"/>
                <w:b/>
                <w:bCs/>
                <w:sz w:val="22"/>
                <w:szCs w:val="22"/>
              </w:rPr>
            </w:pPr>
            <w:r w:rsidRPr="00237D93">
              <w:rPr>
                <w:rFonts w:asciiTheme="minorHAnsi" w:hAnsiTheme="minorHAnsi" w:cstheme="minorHAnsi"/>
                <w:b/>
                <w:bCs/>
                <w:sz w:val="22"/>
                <w:szCs w:val="22"/>
              </w:rPr>
              <w:t>Customer communication</w:t>
            </w:r>
          </w:p>
          <w:p w14:paraId="5E2E6DC7" w14:textId="77777777" w:rsidR="00D26C78" w:rsidRPr="00237D93" w:rsidRDefault="00D26C78" w:rsidP="00D26C78">
            <w:pPr>
              <w:pStyle w:val="ListParagraph"/>
              <w:spacing w:before="60" w:after="60"/>
              <w:rPr>
                <w:rFonts w:cstheme="minorHAnsi"/>
                <w:sz w:val="22"/>
              </w:rPr>
            </w:pPr>
          </w:p>
          <w:p w14:paraId="363648BB" w14:textId="77777777" w:rsidR="00D26C78" w:rsidRPr="00237D93" w:rsidRDefault="00D26C78" w:rsidP="00D26C78">
            <w:pPr>
              <w:pStyle w:val="ListParagraph"/>
              <w:numPr>
                <w:ilvl w:val="0"/>
                <w:numId w:val="14"/>
              </w:numPr>
              <w:spacing w:before="60" w:after="60"/>
              <w:rPr>
                <w:rFonts w:cstheme="minorHAnsi"/>
                <w:sz w:val="22"/>
              </w:rPr>
            </w:pPr>
            <w:r w:rsidRPr="00237D93">
              <w:rPr>
                <w:rFonts w:cstheme="minorHAnsi"/>
                <w:sz w:val="22"/>
              </w:rPr>
              <w:t>Work with the Vehicle Finance and Savings teams to develop, test and improve customer journeys and communications, adhering to Consumer Duty principles and internal policies and procedures.</w:t>
            </w:r>
          </w:p>
          <w:p w14:paraId="5B90F4D0" w14:textId="77777777" w:rsidR="00D26C78" w:rsidRPr="00237D93" w:rsidRDefault="00D26C78" w:rsidP="00D26C78">
            <w:pPr>
              <w:pStyle w:val="ListParagraph"/>
              <w:numPr>
                <w:ilvl w:val="0"/>
                <w:numId w:val="14"/>
              </w:numPr>
              <w:spacing w:before="60" w:after="60"/>
              <w:rPr>
                <w:rFonts w:cstheme="minorHAnsi"/>
                <w:sz w:val="22"/>
              </w:rPr>
            </w:pPr>
            <w:r w:rsidRPr="00237D93">
              <w:rPr>
                <w:rFonts w:cstheme="minorHAnsi"/>
                <w:sz w:val="22"/>
              </w:rPr>
              <w:t>Be the voice of the customer when developing all aspects of customer communications and journeys, considering their needs, objectives, and characteristics, including vulnerabilities.</w:t>
            </w:r>
          </w:p>
          <w:p w14:paraId="7C942EFE" w14:textId="5943D1B8" w:rsidR="00D26C78" w:rsidRPr="00237D93" w:rsidRDefault="00D26C78" w:rsidP="00D26C78">
            <w:pPr>
              <w:pStyle w:val="ListParagraph"/>
              <w:numPr>
                <w:ilvl w:val="0"/>
                <w:numId w:val="14"/>
              </w:numPr>
              <w:spacing w:before="60" w:after="60"/>
              <w:textAlignment w:val="baseline"/>
              <w:rPr>
                <w:rFonts w:cstheme="minorHAnsi"/>
                <w:sz w:val="22"/>
              </w:rPr>
            </w:pPr>
            <w:r w:rsidRPr="00237D93">
              <w:rPr>
                <w:rFonts w:cstheme="minorHAnsi"/>
                <w:sz w:val="22"/>
              </w:rPr>
              <w:t>Develop and execute contact strategies</w:t>
            </w:r>
            <w:r w:rsidR="00607F1C" w:rsidRPr="00237D93">
              <w:rPr>
                <w:rFonts w:cstheme="minorHAnsi"/>
                <w:sz w:val="22"/>
              </w:rPr>
              <w:t>/campaigns</w:t>
            </w:r>
            <w:r w:rsidRPr="00237D93">
              <w:rPr>
                <w:rFonts w:cstheme="minorHAnsi"/>
                <w:sz w:val="22"/>
              </w:rPr>
              <w:t xml:space="preserve"> to engage, acquire and retain customers through intelligent, timely and personalised online and offline communication.</w:t>
            </w:r>
          </w:p>
          <w:p w14:paraId="1AA77911" w14:textId="77777777" w:rsidR="00D26C78" w:rsidRPr="00237D93" w:rsidRDefault="00D26C78" w:rsidP="00D26C78">
            <w:pPr>
              <w:pStyle w:val="ListParagraph"/>
              <w:numPr>
                <w:ilvl w:val="0"/>
                <w:numId w:val="14"/>
              </w:numPr>
              <w:spacing w:before="60" w:after="60"/>
              <w:rPr>
                <w:rFonts w:cstheme="minorHAnsi"/>
                <w:sz w:val="22"/>
              </w:rPr>
            </w:pPr>
            <w:r w:rsidRPr="00237D93">
              <w:rPr>
                <w:rFonts w:cstheme="minorHAnsi"/>
                <w:sz w:val="22"/>
              </w:rPr>
              <w:t>Support the omnichannel communication strategy across Vehicle Finance and Savings, considering the different customer types (B2C and B2B) and cohorts within the target markets.</w:t>
            </w:r>
          </w:p>
          <w:p w14:paraId="0FF02D66" w14:textId="020336A7" w:rsidR="00D26C78" w:rsidRPr="00237D93" w:rsidRDefault="00D26C78" w:rsidP="7B3C0000">
            <w:pPr>
              <w:pStyle w:val="ListParagraph"/>
              <w:numPr>
                <w:ilvl w:val="0"/>
                <w:numId w:val="14"/>
              </w:numPr>
              <w:spacing w:before="60" w:after="60"/>
              <w:rPr>
                <w:sz w:val="22"/>
              </w:rPr>
            </w:pPr>
            <w:r w:rsidRPr="7B3C0000">
              <w:rPr>
                <w:sz w:val="22"/>
              </w:rPr>
              <w:t xml:space="preserve">Manage social media content and work collaboratively with the Communications team where required to ensure that our brands are appropriately </w:t>
            </w:r>
            <w:r w:rsidR="763E7BF9" w:rsidRPr="7B3C0000">
              <w:rPr>
                <w:sz w:val="22"/>
              </w:rPr>
              <w:t>represented,</w:t>
            </w:r>
            <w:r w:rsidRPr="7B3C0000">
              <w:rPr>
                <w:sz w:val="22"/>
              </w:rPr>
              <w:t xml:space="preserve"> and all content is aligned with Secure Trust Bank Group policies.</w:t>
            </w:r>
          </w:p>
          <w:p w14:paraId="0C0A554F" w14:textId="13C4A330" w:rsidR="00D26C78" w:rsidRPr="00237D93" w:rsidRDefault="00D26C78" w:rsidP="7B3C0000">
            <w:pPr>
              <w:pStyle w:val="ListParagraph"/>
              <w:numPr>
                <w:ilvl w:val="0"/>
                <w:numId w:val="14"/>
              </w:numPr>
              <w:spacing w:before="60" w:after="60"/>
              <w:rPr>
                <w:sz w:val="22"/>
              </w:rPr>
            </w:pPr>
            <w:r w:rsidRPr="7B3C0000">
              <w:rPr>
                <w:sz w:val="22"/>
              </w:rPr>
              <w:t xml:space="preserve">Work with the line manager to ensure all customer communications follow a robust feedback and approval process with stakeholders, including relevant business owners, </w:t>
            </w:r>
            <w:r w:rsidR="28E60259" w:rsidRPr="7B3C0000">
              <w:rPr>
                <w:sz w:val="22"/>
              </w:rPr>
              <w:t>c</w:t>
            </w:r>
            <w:r w:rsidRPr="7B3C0000">
              <w:rPr>
                <w:sz w:val="22"/>
              </w:rPr>
              <w:t xml:space="preserve">ompliance and </w:t>
            </w:r>
            <w:r w:rsidR="2416ECD2" w:rsidRPr="7B3C0000">
              <w:rPr>
                <w:sz w:val="22"/>
              </w:rPr>
              <w:t>l</w:t>
            </w:r>
            <w:r w:rsidRPr="7B3C0000">
              <w:rPr>
                <w:sz w:val="22"/>
              </w:rPr>
              <w:t>egal (as required).</w:t>
            </w:r>
          </w:p>
          <w:p w14:paraId="18BBDEFC" w14:textId="77777777" w:rsidR="00D26C78" w:rsidRPr="00237D93" w:rsidRDefault="00D26C78" w:rsidP="00D26C78">
            <w:pPr>
              <w:spacing w:before="60" w:after="60"/>
              <w:rPr>
                <w:rFonts w:asciiTheme="minorHAnsi" w:hAnsiTheme="minorHAnsi" w:cstheme="minorHAnsi"/>
                <w:sz w:val="22"/>
                <w:szCs w:val="22"/>
              </w:rPr>
            </w:pPr>
          </w:p>
          <w:p w14:paraId="06404EC9" w14:textId="77777777" w:rsidR="00DC264D" w:rsidRDefault="00DC264D" w:rsidP="00D26C78">
            <w:pPr>
              <w:spacing w:before="60" w:after="60"/>
              <w:rPr>
                <w:rFonts w:asciiTheme="minorHAnsi" w:hAnsiTheme="minorHAnsi" w:cstheme="minorHAnsi"/>
                <w:b/>
                <w:bCs/>
                <w:sz w:val="22"/>
                <w:szCs w:val="22"/>
              </w:rPr>
            </w:pPr>
          </w:p>
          <w:p w14:paraId="7A6636A5" w14:textId="201950DF" w:rsidR="00D26C78" w:rsidRPr="00237D93" w:rsidRDefault="00D26C78" w:rsidP="00D26C78">
            <w:pPr>
              <w:spacing w:before="60" w:after="60"/>
              <w:rPr>
                <w:rFonts w:asciiTheme="minorHAnsi" w:hAnsiTheme="minorHAnsi" w:cstheme="minorHAnsi"/>
                <w:b/>
                <w:bCs/>
                <w:sz w:val="22"/>
                <w:szCs w:val="22"/>
              </w:rPr>
            </w:pPr>
            <w:r w:rsidRPr="00237D93">
              <w:rPr>
                <w:rFonts w:asciiTheme="minorHAnsi" w:hAnsiTheme="minorHAnsi" w:cstheme="minorHAnsi"/>
                <w:b/>
                <w:bCs/>
                <w:sz w:val="22"/>
                <w:szCs w:val="22"/>
              </w:rPr>
              <w:lastRenderedPageBreak/>
              <w:t>Partnership Management – Vehicle Finance</w:t>
            </w:r>
          </w:p>
          <w:p w14:paraId="3E4B549F" w14:textId="77777777" w:rsidR="00D26C78" w:rsidRPr="00237D93" w:rsidRDefault="00D26C78" w:rsidP="00D26C78">
            <w:pPr>
              <w:spacing w:before="60" w:after="60"/>
              <w:rPr>
                <w:rFonts w:asciiTheme="minorHAnsi" w:hAnsiTheme="minorHAnsi" w:cstheme="minorHAnsi"/>
                <w:sz w:val="22"/>
                <w:szCs w:val="22"/>
              </w:rPr>
            </w:pPr>
          </w:p>
          <w:p w14:paraId="6AFA3B30" w14:textId="46D446FA" w:rsidR="00D26C78" w:rsidRPr="00237D93" w:rsidRDefault="00D26C78" w:rsidP="00D26C78">
            <w:pPr>
              <w:pStyle w:val="ListParagraph"/>
              <w:numPr>
                <w:ilvl w:val="0"/>
                <w:numId w:val="14"/>
              </w:numPr>
              <w:spacing w:before="60" w:after="60"/>
              <w:rPr>
                <w:rFonts w:cstheme="minorHAnsi"/>
                <w:sz w:val="22"/>
              </w:rPr>
            </w:pPr>
            <w:r w:rsidRPr="00237D93">
              <w:rPr>
                <w:rFonts w:cstheme="minorHAnsi"/>
                <w:sz w:val="22"/>
              </w:rPr>
              <w:t>Plan, implement and manage partnership marketing, implementing lead-generation campaigns</w:t>
            </w:r>
            <w:r w:rsidR="00992C35" w:rsidRPr="00237D93">
              <w:rPr>
                <w:rFonts w:cstheme="minorHAnsi"/>
                <w:sz w:val="22"/>
              </w:rPr>
              <w:t xml:space="preserve"> </w:t>
            </w:r>
            <w:r w:rsidRPr="00237D93">
              <w:rPr>
                <w:rFonts w:cstheme="minorHAnsi"/>
                <w:sz w:val="22"/>
              </w:rPr>
              <w:t>with key stakeholders to amplify brand reach, drive sales and deepen dealer engagement.</w:t>
            </w:r>
          </w:p>
          <w:p w14:paraId="1CBDA211" w14:textId="5D941A2F" w:rsidR="00D26C78" w:rsidRPr="00237D93" w:rsidRDefault="00D26C78" w:rsidP="00D26C78">
            <w:pPr>
              <w:pStyle w:val="ListParagraph"/>
              <w:numPr>
                <w:ilvl w:val="0"/>
                <w:numId w:val="14"/>
              </w:numPr>
              <w:spacing w:before="60" w:after="60"/>
              <w:rPr>
                <w:rFonts w:cstheme="minorHAnsi"/>
                <w:sz w:val="22"/>
              </w:rPr>
            </w:pPr>
            <w:r w:rsidRPr="00237D93">
              <w:rPr>
                <w:rFonts w:cstheme="minorHAnsi"/>
                <w:sz w:val="22"/>
              </w:rPr>
              <w:t>Work with the partnership manager to understand and develop dealer growth and sales conversion for stock funding</w:t>
            </w:r>
            <w:r w:rsidR="00D52152" w:rsidRPr="00237D93">
              <w:rPr>
                <w:rFonts w:cstheme="minorHAnsi"/>
                <w:sz w:val="22"/>
              </w:rPr>
              <w:t xml:space="preserve"> (key product in our portfolio)</w:t>
            </w:r>
          </w:p>
          <w:p w14:paraId="31FF22F2" w14:textId="77777777" w:rsidR="00D26C78" w:rsidRPr="00237D93" w:rsidRDefault="00D26C78" w:rsidP="00D26C78">
            <w:pPr>
              <w:pStyle w:val="ListParagraph"/>
              <w:numPr>
                <w:ilvl w:val="0"/>
                <w:numId w:val="14"/>
              </w:numPr>
              <w:spacing w:before="60" w:after="60"/>
              <w:rPr>
                <w:rFonts w:cstheme="minorHAnsi"/>
                <w:sz w:val="22"/>
              </w:rPr>
            </w:pPr>
            <w:r w:rsidRPr="00237D93">
              <w:rPr>
                <w:rFonts w:cstheme="minorHAnsi"/>
                <w:sz w:val="22"/>
              </w:rPr>
              <w:t>Attend partnership meetings and drive marketing partnerships collaboration and relationships.</w:t>
            </w:r>
          </w:p>
          <w:p w14:paraId="5E85B2C4" w14:textId="77777777" w:rsidR="00621A7B" w:rsidRPr="00237D93" w:rsidRDefault="00621A7B" w:rsidP="00D26C78">
            <w:pPr>
              <w:spacing w:before="60" w:after="60"/>
              <w:rPr>
                <w:rFonts w:asciiTheme="minorHAnsi" w:hAnsiTheme="minorHAnsi" w:cstheme="minorHAnsi"/>
                <w:sz w:val="22"/>
                <w:szCs w:val="22"/>
              </w:rPr>
            </w:pPr>
          </w:p>
          <w:p w14:paraId="3DC44670" w14:textId="77777777" w:rsidR="00D26C78" w:rsidRPr="00237D93" w:rsidRDefault="00D26C78" w:rsidP="00D26C78">
            <w:pPr>
              <w:spacing w:before="60" w:after="60"/>
              <w:rPr>
                <w:rFonts w:asciiTheme="minorHAnsi" w:hAnsiTheme="minorHAnsi" w:cstheme="minorHAnsi"/>
                <w:b/>
                <w:bCs/>
                <w:sz w:val="22"/>
                <w:szCs w:val="22"/>
              </w:rPr>
            </w:pPr>
            <w:r w:rsidRPr="00237D93">
              <w:rPr>
                <w:rFonts w:asciiTheme="minorHAnsi" w:hAnsiTheme="minorHAnsi" w:cstheme="minorHAnsi"/>
                <w:b/>
                <w:bCs/>
                <w:sz w:val="22"/>
                <w:szCs w:val="22"/>
              </w:rPr>
              <w:t>Sales team communication – Vehicle Finance</w:t>
            </w:r>
          </w:p>
          <w:p w14:paraId="2DCF0D02" w14:textId="77777777" w:rsidR="00D26C78" w:rsidRPr="00237D93" w:rsidRDefault="00D26C78" w:rsidP="00D26C78">
            <w:pPr>
              <w:spacing w:before="60" w:after="60"/>
              <w:rPr>
                <w:rFonts w:asciiTheme="minorHAnsi" w:hAnsiTheme="minorHAnsi" w:cstheme="minorHAnsi"/>
                <w:b/>
                <w:bCs/>
                <w:sz w:val="22"/>
                <w:szCs w:val="22"/>
              </w:rPr>
            </w:pPr>
          </w:p>
          <w:p w14:paraId="7B32C2CA" w14:textId="027C8D4C" w:rsidR="00D26C78" w:rsidRPr="00237D93" w:rsidRDefault="00D26C78" w:rsidP="7B3C0000">
            <w:pPr>
              <w:pStyle w:val="ListParagraph"/>
              <w:numPr>
                <w:ilvl w:val="0"/>
                <w:numId w:val="14"/>
              </w:numPr>
              <w:spacing w:before="60" w:after="60"/>
              <w:rPr>
                <w:b/>
                <w:bCs/>
                <w:sz w:val="22"/>
              </w:rPr>
            </w:pPr>
            <w:r w:rsidRPr="7B3C0000">
              <w:rPr>
                <w:sz w:val="22"/>
              </w:rPr>
              <w:t>Create</w:t>
            </w:r>
            <w:r w:rsidR="000C1AEF" w:rsidRPr="7B3C0000">
              <w:rPr>
                <w:sz w:val="22"/>
              </w:rPr>
              <w:t xml:space="preserve"> communication</w:t>
            </w:r>
            <w:r w:rsidRPr="7B3C0000">
              <w:rPr>
                <w:sz w:val="22"/>
              </w:rPr>
              <w:t xml:space="preserve"> sales tools to help the </w:t>
            </w:r>
            <w:r w:rsidR="0BA7C6BD" w:rsidRPr="7B3C0000">
              <w:rPr>
                <w:sz w:val="22"/>
              </w:rPr>
              <w:t>s</w:t>
            </w:r>
            <w:r w:rsidRPr="7B3C0000">
              <w:rPr>
                <w:sz w:val="22"/>
              </w:rPr>
              <w:t>ales team acquire and retain customers.</w:t>
            </w:r>
          </w:p>
          <w:p w14:paraId="6567C102" w14:textId="78F2DB02" w:rsidR="00D26C78" w:rsidRPr="00237D93" w:rsidRDefault="00D26C78" w:rsidP="00D26C78">
            <w:pPr>
              <w:pStyle w:val="ListParagraph"/>
              <w:numPr>
                <w:ilvl w:val="0"/>
                <w:numId w:val="14"/>
              </w:numPr>
              <w:spacing w:before="60" w:after="60"/>
              <w:rPr>
                <w:rFonts w:cstheme="minorHAnsi"/>
                <w:sz w:val="22"/>
              </w:rPr>
            </w:pPr>
            <w:r w:rsidRPr="00237D93">
              <w:rPr>
                <w:rFonts w:cstheme="minorHAnsi"/>
                <w:sz w:val="22"/>
              </w:rPr>
              <w:t xml:space="preserve">Work with the </w:t>
            </w:r>
            <w:r w:rsidR="00621A7B" w:rsidRPr="00237D93">
              <w:rPr>
                <w:rFonts w:cstheme="minorHAnsi"/>
                <w:sz w:val="22"/>
              </w:rPr>
              <w:t>s</w:t>
            </w:r>
            <w:r w:rsidRPr="00237D93">
              <w:rPr>
                <w:rFonts w:cstheme="minorHAnsi"/>
                <w:sz w:val="22"/>
              </w:rPr>
              <w:t>ales team to understand market trends, dealer feedback and industry insights to adapt into the communication strategy.</w:t>
            </w:r>
          </w:p>
          <w:p w14:paraId="58644CDB" w14:textId="352D90E2" w:rsidR="00D26C78" w:rsidRPr="00237D93" w:rsidRDefault="00D26C78" w:rsidP="00D26C78">
            <w:pPr>
              <w:pStyle w:val="ListParagraph"/>
              <w:numPr>
                <w:ilvl w:val="0"/>
                <w:numId w:val="14"/>
              </w:numPr>
              <w:spacing w:before="60" w:after="60"/>
              <w:rPr>
                <w:rFonts w:cstheme="minorHAnsi"/>
                <w:b/>
                <w:bCs/>
                <w:sz w:val="22"/>
              </w:rPr>
            </w:pPr>
            <w:r w:rsidRPr="00237D93">
              <w:rPr>
                <w:rFonts w:cstheme="minorHAnsi"/>
                <w:sz w:val="22"/>
              </w:rPr>
              <w:t xml:space="preserve">Manage and enhance V12 Vehicle Finance </w:t>
            </w:r>
            <w:r w:rsidR="00D0078B" w:rsidRPr="00237D93">
              <w:rPr>
                <w:rFonts w:cstheme="minorHAnsi"/>
                <w:sz w:val="22"/>
              </w:rPr>
              <w:t xml:space="preserve">brand </w:t>
            </w:r>
            <w:r w:rsidRPr="00237D93">
              <w:rPr>
                <w:rFonts w:cstheme="minorHAnsi"/>
                <w:sz w:val="22"/>
              </w:rPr>
              <w:t>across all active online/offline channels to enhance audience awareness and engagement</w:t>
            </w:r>
            <w:r w:rsidR="00D0078B" w:rsidRPr="00237D93">
              <w:rPr>
                <w:rFonts w:cstheme="minorHAnsi"/>
                <w:sz w:val="22"/>
              </w:rPr>
              <w:t>.</w:t>
            </w:r>
          </w:p>
          <w:p w14:paraId="1AE55350" w14:textId="1C1A0B9C" w:rsidR="00D26C78" w:rsidRPr="00237D93" w:rsidRDefault="00D26C78" w:rsidP="00D26C78">
            <w:pPr>
              <w:pStyle w:val="ListParagraph"/>
              <w:numPr>
                <w:ilvl w:val="0"/>
                <w:numId w:val="14"/>
              </w:numPr>
              <w:spacing w:before="60" w:after="60"/>
              <w:textAlignment w:val="baseline"/>
              <w:rPr>
                <w:rFonts w:cstheme="minorHAnsi"/>
                <w:sz w:val="22"/>
              </w:rPr>
            </w:pPr>
            <w:r w:rsidRPr="00237D93">
              <w:rPr>
                <w:rFonts w:cstheme="minorHAnsi"/>
                <w:sz w:val="22"/>
              </w:rPr>
              <w:t xml:space="preserve">Deliver qualified leads to help the </w:t>
            </w:r>
            <w:r w:rsidR="002F07D4" w:rsidRPr="00237D93">
              <w:rPr>
                <w:rFonts w:cstheme="minorHAnsi"/>
                <w:sz w:val="22"/>
              </w:rPr>
              <w:t>s</w:t>
            </w:r>
            <w:r w:rsidRPr="00237D93">
              <w:rPr>
                <w:rFonts w:cstheme="minorHAnsi"/>
                <w:sz w:val="22"/>
              </w:rPr>
              <w:t>ales team hit revenue targets through partnership-generated activity and organic traffic to our website.</w:t>
            </w:r>
          </w:p>
          <w:p w14:paraId="6AB9F129" w14:textId="77777777" w:rsidR="00D26C78" w:rsidRPr="00237D93" w:rsidRDefault="00D26C78" w:rsidP="00D26C78">
            <w:pPr>
              <w:pStyle w:val="ListParagraph"/>
              <w:spacing w:before="60" w:after="60"/>
              <w:rPr>
                <w:rFonts w:cstheme="minorHAnsi"/>
                <w:b/>
                <w:bCs/>
                <w:sz w:val="22"/>
              </w:rPr>
            </w:pPr>
          </w:p>
          <w:p w14:paraId="7A65AE92" w14:textId="77777777" w:rsidR="00D26C78" w:rsidRPr="00237D93" w:rsidRDefault="00D26C78" w:rsidP="00D26C78">
            <w:pPr>
              <w:pStyle w:val="ListParagraph"/>
              <w:spacing w:before="60" w:after="60"/>
              <w:rPr>
                <w:rFonts w:cstheme="minorHAnsi"/>
                <w:b/>
                <w:bCs/>
                <w:sz w:val="22"/>
              </w:rPr>
            </w:pPr>
          </w:p>
          <w:p w14:paraId="24371516" w14:textId="77777777" w:rsidR="00D26C78" w:rsidRPr="00237D93" w:rsidRDefault="00D26C78" w:rsidP="00D26C78">
            <w:pPr>
              <w:tabs>
                <w:tab w:val="left" w:pos="2684"/>
              </w:tabs>
              <w:spacing w:after="0" w:line="240" w:lineRule="auto"/>
              <w:rPr>
                <w:rFonts w:asciiTheme="minorHAnsi" w:hAnsiTheme="minorHAnsi" w:cstheme="minorHAnsi"/>
                <w:sz w:val="22"/>
                <w:szCs w:val="22"/>
              </w:rPr>
            </w:pPr>
          </w:p>
        </w:tc>
      </w:tr>
      <w:tr w:rsidR="00237D93" w:rsidRPr="00237D93" w14:paraId="0EC81CF3" w14:textId="77777777" w:rsidTr="7B3C0000">
        <w:trPr>
          <w:trHeight w:val="1431"/>
        </w:trPr>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07FC0" w14:textId="77777777" w:rsidR="00F90863" w:rsidRPr="00237D93" w:rsidRDefault="00F90863" w:rsidP="00FD3256">
            <w:pPr>
              <w:spacing w:after="0" w:line="240" w:lineRule="auto"/>
              <w:rPr>
                <w:rFonts w:asciiTheme="minorHAnsi" w:eastAsiaTheme="minorHAnsi" w:hAnsiTheme="minorHAnsi" w:cstheme="minorHAnsi"/>
                <w:b/>
                <w:sz w:val="22"/>
                <w:szCs w:val="22"/>
                <w:lang w:val="en-GB"/>
              </w:rPr>
            </w:pPr>
          </w:p>
          <w:p w14:paraId="07A1B960" w14:textId="465A047D" w:rsidR="00F90863" w:rsidRPr="00237D93" w:rsidRDefault="00F90863" w:rsidP="00FD3256">
            <w:pPr>
              <w:spacing w:after="0" w:line="240" w:lineRule="auto"/>
              <w:rPr>
                <w:rFonts w:asciiTheme="minorHAnsi" w:eastAsiaTheme="minorHAnsi" w:hAnsiTheme="minorHAnsi" w:cstheme="minorHAnsi"/>
                <w:b/>
                <w:sz w:val="22"/>
                <w:szCs w:val="22"/>
                <w:lang w:val="en-GB"/>
              </w:rPr>
            </w:pPr>
            <w:r w:rsidRPr="00237D93">
              <w:rPr>
                <w:rFonts w:asciiTheme="minorHAnsi" w:eastAsiaTheme="minorHAnsi" w:hAnsiTheme="minorHAnsi" w:cstheme="minorHAnsi"/>
                <w:b/>
                <w:sz w:val="22"/>
                <w:szCs w:val="22"/>
                <w:lang w:val="en-GB"/>
              </w:rPr>
              <w:t>Key skills:</w:t>
            </w:r>
          </w:p>
          <w:p w14:paraId="62515C6F" w14:textId="77777777" w:rsidR="00F90863" w:rsidRPr="00237D93" w:rsidRDefault="00F90863" w:rsidP="00FD3256">
            <w:pPr>
              <w:spacing w:after="0" w:line="240" w:lineRule="auto"/>
              <w:rPr>
                <w:rFonts w:asciiTheme="minorHAnsi" w:eastAsiaTheme="minorHAnsi" w:hAnsiTheme="minorHAnsi" w:cstheme="minorHAnsi"/>
                <w:b/>
                <w:sz w:val="22"/>
                <w:szCs w:val="22"/>
                <w:lang w:val="en-GB"/>
              </w:rPr>
            </w:pPr>
          </w:p>
        </w:tc>
        <w:tc>
          <w:tcPr>
            <w:tcW w:w="9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08860" w14:textId="77777777" w:rsidR="00F90863" w:rsidRPr="00237D93" w:rsidRDefault="00F90863" w:rsidP="00F90863">
            <w:pPr>
              <w:rPr>
                <w:rFonts w:asciiTheme="minorHAnsi" w:hAnsiTheme="minorHAnsi" w:cstheme="minorHAnsi"/>
                <w:b/>
                <w:bCs/>
                <w:sz w:val="22"/>
                <w:szCs w:val="22"/>
              </w:rPr>
            </w:pPr>
          </w:p>
          <w:p w14:paraId="25957BCA" w14:textId="1CAA97CE" w:rsidR="00F90863" w:rsidRPr="00237D93" w:rsidRDefault="00E77B9F" w:rsidP="00F90863">
            <w:pPr>
              <w:pStyle w:val="ListParagraph"/>
              <w:numPr>
                <w:ilvl w:val="0"/>
                <w:numId w:val="15"/>
              </w:numPr>
              <w:spacing w:before="60" w:after="60"/>
              <w:rPr>
                <w:rFonts w:cstheme="minorHAnsi"/>
                <w:sz w:val="22"/>
              </w:rPr>
            </w:pPr>
            <w:r w:rsidRPr="00237D93">
              <w:rPr>
                <w:rFonts w:cstheme="minorHAnsi"/>
                <w:sz w:val="22"/>
              </w:rPr>
              <w:t>Copy and creative expertise</w:t>
            </w:r>
            <w:r w:rsidR="00344606" w:rsidRPr="00237D93">
              <w:rPr>
                <w:rFonts w:cstheme="minorHAnsi"/>
                <w:sz w:val="22"/>
              </w:rPr>
              <w:t xml:space="preserve"> – experience in developing </w:t>
            </w:r>
            <w:r w:rsidR="00EB6CF5" w:rsidRPr="00237D93">
              <w:rPr>
                <w:rFonts w:cstheme="minorHAnsi"/>
                <w:sz w:val="22"/>
              </w:rPr>
              <w:t>Business to Business (B2B) and Business to Consumer</w:t>
            </w:r>
            <w:r w:rsidR="007B32B1" w:rsidRPr="00237D93">
              <w:rPr>
                <w:rFonts w:cstheme="minorHAnsi"/>
                <w:sz w:val="22"/>
              </w:rPr>
              <w:t xml:space="preserve"> (B2C)</w:t>
            </w:r>
            <w:r w:rsidR="00344606" w:rsidRPr="00237D93">
              <w:rPr>
                <w:rFonts w:cstheme="minorHAnsi"/>
                <w:sz w:val="22"/>
              </w:rPr>
              <w:t xml:space="preserve"> communications</w:t>
            </w:r>
          </w:p>
          <w:p w14:paraId="10DDF1C9" w14:textId="598946C8" w:rsidR="00774213" w:rsidRPr="00237D93" w:rsidRDefault="00774213" w:rsidP="00F90863">
            <w:pPr>
              <w:pStyle w:val="ListParagraph"/>
              <w:numPr>
                <w:ilvl w:val="0"/>
                <w:numId w:val="15"/>
              </w:numPr>
              <w:spacing w:before="60" w:after="60"/>
              <w:rPr>
                <w:rFonts w:cstheme="minorHAnsi"/>
                <w:sz w:val="22"/>
              </w:rPr>
            </w:pPr>
            <w:r w:rsidRPr="00237D93">
              <w:rPr>
                <w:rFonts w:cstheme="minorHAnsi"/>
                <w:sz w:val="22"/>
              </w:rPr>
              <w:t>A good influencer, confident at both writing and presenting, experience in creating engaging communications that capture an audience</w:t>
            </w:r>
          </w:p>
          <w:p w14:paraId="4CD0C0D2" w14:textId="1AA040AD" w:rsidR="004965D2" w:rsidRPr="00237D93" w:rsidRDefault="004965D2" w:rsidP="00F90863">
            <w:pPr>
              <w:pStyle w:val="ListParagraph"/>
              <w:numPr>
                <w:ilvl w:val="0"/>
                <w:numId w:val="15"/>
              </w:numPr>
              <w:spacing w:before="60" w:after="60"/>
              <w:rPr>
                <w:rFonts w:cstheme="minorHAnsi"/>
                <w:sz w:val="22"/>
              </w:rPr>
            </w:pPr>
            <w:r w:rsidRPr="00237D93">
              <w:rPr>
                <w:rFonts w:cstheme="minorHAnsi"/>
                <w:sz w:val="22"/>
              </w:rPr>
              <w:t>Ability to discern appropriate style and tone of voice for content</w:t>
            </w:r>
          </w:p>
          <w:p w14:paraId="6B0268FF" w14:textId="73634C21" w:rsidR="005871D9" w:rsidRPr="00237D93" w:rsidRDefault="005871D9" w:rsidP="7B3C0000">
            <w:pPr>
              <w:pStyle w:val="ListParagraph"/>
              <w:numPr>
                <w:ilvl w:val="0"/>
                <w:numId w:val="15"/>
              </w:numPr>
              <w:spacing w:before="60" w:after="60"/>
              <w:rPr>
                <w:sz w:val="22"/>
              </w:rPr>
            </w:pPr>
            <w:r w:rsidRPr="7B3C0000">
              <w:rPr>
                <w:sz w:val="22"/>
              </w:rPr>
              <w:t xml:space="preserve">Excellent planning and organisational skills and ability to manage and own multiple competing priorities and </w:t>
            </w:r>
            <w:r w:rsidR="743FDCB5" w:rsidRPr="7B3C0000">
              <w:rPr>
                <w:sz w:val="22"/>
              </w:rPr>
              <w:t>deliverables</w:t>
            </w:r>
            <w:r w:rsidRPr="7B3C0000">
              <w:rPr>
                <w:sz w:val="22"/>
              </w:rPr>
              <w:t>.</w:t>
            </w:r>
          </w:p>
          <w:p w14:paraId="13636C05" w14:textId="29DCA36F" w:rsidR="00F96847" w:rsidRPr="00237D93" w:rsidRDefault="003466C4" w:rsidP="7B3C0000">
            <w:pPr>
              <w:pStyle w:val="ListParagraph"/>
              <w:numPr>
                <w:ilvl w:val="0"/>
                <w:numId w:val="15"/>
              </w:numPr>
              <w:spacing w:before="60" w:after="60"/>
              <w:rPr>
                <w:sz w:val="22"/>
              </w:rPr>
            </w:pPr>
            <w:r w:rsidRPr="7B3C0000">
              <w:rPr>
                <w:sz w:val="22"/>
              </w:rPr>
              <w:t xml:space="preserve">Fluent understanding of </w:t>
            </w:r>
            <w:r w:rsidR="00EF5464" w:rsidRPr="7B3C0000">
              <w:rPr>
                <w:sz w:val="22"/>
              </w:rPr>
              <w:t xml:space="preserve">Pardot and/or Dot Digital email marketing </w:t>
            </w:r>
            <w:r w:rsidR="00727E52" w:rsidRPr="7B3C0000">
              <w:rPr>
                <w:sz w:val="22"/>
              </w:rPr>
              <w:t>p</w:t>
            </w:r>
            <w:r w:rsidR="00EF5464" w:rsidRPr="7B3C0000">
              <w:rPr>
                <w:sz w:val="22"/>
              </w:rPr>
              <w:t xml:space="preserve">latform, marketing automation tools and CRM systems – Salesforce is </w:t>
            </w:r>
            <w:r w:rsidR="7AF47077" w:rsidRPr="7B3C0000">
              <w:rPr>
                <w:sz w:val="22"/>
              </w:rPr>
              <w:t>desirable</w:t>
            </w:r>
          </w:p>
          <w:p w14:paraId="6D172CE2" w14:textId="77777777" w:rsidR="00BA7149" w:rsidRPr="00237D93" w:rsidRDefault="00BA7149" w:rsidP="00F90863">
            <w:pPr>
              <w:pStyle w:val="ListParagraph"/>
              <w:numPr>
                <w:ilvl w:val="0"/>
                <w:numId w:val="15"/>
              </w:numPr>
              <w:spacing w:before="60" w:after="60"/>
              <w:rPr>
                <w:rFonts w:cstheme="minorHAnsi"/>
                <w:sz w:val="22"/>
              </w:rPr>
            </w:pPr>
            <w:r w:rsidRPr="00237D93">
              <w:rPr>
                <w:rFonts w:cstheme="minorHAnsi"/>
                <w:sz w:val="22"/>
              </w:rPr>
              <w:t>Website CMS experience</w:t>
            </w:r>
          </w:p>
          <w:p w14:paraId="31AF761C" w14:textId="271F13E6" w:rsidR="00BA7149" w:rsidRPr="00237D93" w:rsidRDefault="0047383A" w:rsidP="00F90863">
            <w:pPr>
              <w:pStyle w:val="ListParagraph"/>
              <w:numPr>
                <w:ilvl w:val="0"/>
                <w:numId w:val="15"/>
              </w:numPr>
              <w:spacing w:before="60" w:after="60"/>
              <w:rPr>
                <w:rFonts w:cstheme="minorHAnsi"/>
                <w:sz w:val="22"/>
              </w:rPr>
            </w:pPr>
            <w:r w:rsidRPr="00237D93">
              <w:rPr>
                <w:rFonts w:cstheme="minorHAnsi"/>
                <w:sz w:val="22"/>
              </w:rPr>
              <w:t xml:space="preserve">Knowledge of Consumer Duty </w:t>
            </w:r>
            <w:r w:rsidR="00A51B7F" w:rsidRPr="00237D93">
              <w:rPr>
                <w:rFonts w:cstheme="minorHAnsi"/>
                <w:sz w:val="22"/>
              </w:rPr>
              <w:t>desired but not essential</w:t>
            </w:r>
          </w:p>
          <w:p w14:paraId="54B9E3A4" w14:textId="769EDCA8" w:rsidR="0047383A" w:rsidRPr="00237D93" w:rsidRDefault="00EE1AAC" w:rsidP="00F90863">
            <w:pPr>
              <w:pStyle w:val="ListParagraph"/>
              <w:numPr>
                <w:ilvl w:val="0"/>
                <w:numId w:val="15"/>
              </w:numPr>
              <w:spacing w:before="60" w:after="60"/>
              <w:rPr>
                <w:rFonts w:cstheme="minorHAnsi"/>
                <w:sz w:val="22"/>
              </w:rPr>
            </w:pPr>
            <w:r w:rsidRPr="00237D93">
              <w:rPr>
                <w:rFonts w:cstheme="minorHAnsi"/>
                <w:sz w:val="22"/>
              </w:rPr>
              <w:t>Financial services experience desired but not essential</w:t>
            </w:r>
          </w:p>
          <w:p w14:paraId="2EFAD636" w14:textId="77777777" w:rsidR="00A51B7F" w:rsidRPr="00237D93" w:rsidRDefault="00A51B7F" w:rsidP="00F90863">
            <w:pPr>
              <w:pStyle w:val="ListParagraph"/>
              <w:numPr>
                <w:ilvl w:val="0"/>
                <w:numId w:val="15"/>
              </w:numPr>
              <w:spacing w:before="60" w:after="60"/>
              <w:rPr>
                <w:rFonts w:cstheme="minorHAnsi"/>
                <w:sz w:val="22"/>
              </w:rPr>
            </w:pPr>
            <w:r w:rsidRPr="00237D93">
              <w:rPr>
                <w:rFonts w:cstheme="minorHAnsi"/>
                <w:sz w:val="22"/>
              </w:rPr>
              <w:t>Excellent interpersonal, communication and influencing skills</w:t>
            </w:r>
            <w:r w:rsidR="00893597" w:rsidRPr="00237D93">
              <w:rPr>
                <w:rFonts w:cstheme="minorHAnsi"/>
                <w:sz w:val="22"/>
              </w:rPr>
              <w:t>, with the ability to communicate effectively and with confidence with both customers and colleagues</w:t>
            </w:r>
          </w:p>
          <w:p w14:paraId="2B878F25" w14:textId="79FB9F6F" w:rsidR="00893597" w:rsidRPr="00237D93" w:rsidRDefault="00893597" w:rsidP="7B3C0000">
            <w:pPr>
              <w:pStyle w:val="ListParagraph"/>
              <w:numPr>
                <w:ilvl w:val="0"/>
                <w:numId w:val="15"/>
              </w:numPr>
              <w:spacing w:before="60" w:after="60"/>
              <w:rPr>
                <w:sz w:val="22"/>
              </w:rPr>
            </w:pPr>
            <w:r w:rsidRPr="7B3C0000">
              <w:rPr>
                <w:sz w:val="22"/>
              </w:rPr>
              <w:t xml:space="preserve">Adobe </w:t>
            </w:r>
            <w:bookmarkStart w:id="6" w:name="_Int_NzPOl19F"/>
            <w:proofErr w:type="gramStart"/>
            <w:r w:rsidRPr="7B3C0000">
              <w:rPr>
                <w:sz w:val="22"/>
              </w:rPr>
              <w:t>experience</w:t>
            </w:r>
            <w:bookmarkEnd w:id="6"/>
            <w:proofErr w:type="gramEnd"/>
            <w:r w:rsidRPr="7B3C0000">
              <w:rPr>
                <w:sz w:val="22"/>
              </w:rPr>
              <w:t xml:space="preserve"> desired but not essential</w:t>
            </w:r>
          </w:p>
          <w:p w14:paraId="715CC395" w14:textId="016BC639" w:rsidR="000F4210" w:rsidRPr="00237D93" w:rsidRDefault="000F4210" w:rsidP="0042155E">
            <w:pPr>
              <w:pStyle w:val="ListParagraph"/>
              <w:spacing w:before="60" w:after="60"/>
              <w:rPr>
                <w:rFonts w:cstheme="minorHAnsi"/>
                <w:sz w:val="22"/>
              </w:rPr>
            </w:pPr>
          </w:p>
        </w:tc>
      </w:tr>
    </w:tbl>
    <w:p w14:paraId="16C213A9" w14:textId="77777777" w:rsidR="000A3866" w:rsidRPr="00237D93" w:rsidRDefault="000A3866" w:rsidP="00F90863">
      <w:pPr>
        <w:rPr>
          <w:rFonts w:asciiTheme="minorHAnsi" w:hAnsiTheme="minorHAnsi" w:cstheme="minorHAnsi"/>
          <w:sz w:val="22"/>
          <w:szCs w:val="22"/>
        </w:rPr>
      </w:pPr>
    </w:p>
    <w:sectPr w:rsidR="000A3866" w:rsidRPr="00237D93" w:rsidSect="002645BE">
      <w:footerReference w:type="even" r:id="rId11"/>
      <w:footerReference w:type="default" r:id="rId12"/>
      <w:footerReference w:type="first" r:id="rId13"/>
      <w:pgSz w:w="12240" w:h="15840"/>
      <w:pgMar w:top="426" w:right="1800" w:bottom="56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A4C73" w14:textId="77777777" w:rsidR="00AC5E16" w:rsidRDefault="00AC5E16" w:rsidP="003815D2">
      <w:pPr>
        <w:spacing w:after="0" w:line="240" w:lineRule="auto"/>
      </w:pPr>
      <w:r>
        <w:separator/>
      </w:r>
    </w:p>
  </w:endnote>
  <w:endnote w:type="continuationSeparator" w:id="0">
    <w:p w14:paraId="6D139839" w14:textId="77777777" w:rsidR="00AC5E16" w:rsidRDefault="00AC5E16" w:rsidP="0038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3B299" w14:textId="6BBB0C75" w:rsidR="00F165A4" w:rsidRDefault="00F165A4">
    <w:pPr>
      <w:pStyle w:val="Footer"/>
    </w:pPr>
    <w:r>
      <w:rPr>
        <w:noProof/>
      </w:rPr>
      <mc:AlternateContent>
        <mc:Choice Requires="wps">
          <w:drawing>
            <wp:anchor distT="0" distB="0" distL="0" distR="0" simplePos="0" relativeHeight="251659264" behindDoc="0" locked="0" layoutInCell="1" allowOverlap="1" wp14:anchorId="01D9CC6F" wp14:editId="2C3D6DF4">
              <wp:simplePos x="635" y="635"/>
              <wp:positionH relativeFrom="page">
                <wp:align>right</wp:align>
              </wp:positionH>
              <wp:positionV relativeFrom="page">
                <wp:align>bottom</wp:align>
              </wp:positionV>
              <wp:extent cx="1398270" cy="368935"/>
              <wp:effectExtent l="0" t="0" r="0" b="0"/>
              <wp:wrapNone/>
              <wp:docPr id="856921394" name="Text Box 2"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8270" cy="368935"/>
                      </a:xfrm>
                      <a:prstGeom prst="rect">
                        <a:avLst/>
                      </a:prstGeom>
                      <a:noFill/>
                      <a:ln>
                        <a:noFill/>
                      </a:ln>
                    </wps:spPr>
                    <wps:txbx>
                      <w:txbxContent>
                        <w:p w14:paraId="58FC1A55" w14:textId="5A8B0E69" w:rsidR="00F165A4" w:rsidRPr="00F165A4" w:rsidRDefault="00F165A4" w:rsidP="00F165A4">
                          <w:pPr>
                            <w:spacing w:after="0"/>
                            <w:rPr>
                              <w:rFonts w:cs="Calibri"/>
                              <w:noProof/>
                              <w:color w:val="FF0000"/>
                              <w:sz w:val="20"/>
                              <w:szCs w:val="20"/>
                            </w:rPr>
                          </w:pPr>
                          <w:r w:rsidRPr="00F165A4">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1D9CC6F" id="_x0000_t202" coordsize="21600,21600" o:spt="202" path="m,l,21600r21600,l21600,xe">
              <v:stroke joinstyle="miter"/>
              <v:path gradientshapeok="t" o:connecttype="rect"/>
            </v:shapetype>
            <v:shape id="Text Box 2" o:spid="_x0000_s1026" type="#_x0000_t202" alt="Company Confidential" style="position:absolute;margin-left:58.9pt;margin-top:0;width:110.1pt;height:29.0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" filled="f" stroked="f">
              <v:textbox style="mso-fit-shape-to-text:t" inset="0,0,20pt,15pt">
                <w:txbxContent>
                  <w:p w14:paraId="58FC1A55" w14:textId="5A8B0E69" w:rsidR="00F165A4" w:rsidRPr="00F165A4" w:rsidRDefault="00F165A4" w:rsidP="00F165A4">
                    <w:pPr>
                      <w:spacing w:after="0"/>
                      <w:rPr>
                        <w:rFonts w:cs="Calibri"/>
                        <w:noProof/>
                        <w:color w:val="FF0000"/>
                        <w:sz w:val="20"/>
                        <w:szCs w:val="20"/>
                      </w:rPr>
                    </w:pPr>
                    <w:r w:rsidRPr="00F165A4">
                      <w:rPr>
                        <w:rFonts w:cs="Calibri"/>
                        <w:noProof/>
                        <w:color w:val="FF0000"/>
                        <w:sz w:val="20"/>
                        <w:szCs w:val="20"/>
                      </w:rPr>
                      <w:t>Company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A3602" w14:textId="3A6598A6" w:rsidR="003815D2" w:rsidRPr="003815D2" w:rsidRDefault="00F165A4">
    <w:pPr>
      <w:pStyle w:val="Footer"/>
      <w:rPr>
        <w:sz w:val="18"/>
      </w:rPr>
    </w:pPr>
    <w:r>
      <w:rPr>
        <w:noProof/>
        <w:sz w:val="18"/>
      </w:rPr>
      <mc:AlternateContent>
        <mc:Choice Requires="wps">
          <w:drawing>
            <wp:anchor distT="0" distB="0" distL="0" distR="0" simplePos="0" relativeHeight="251660288" behindDoc="0" locked="0" layoutInCell="1" allowOverlap="1" wp14:anchorId="669DF48A" wp14:editId="480E1E31">
              <wp:simplePos x="1143000" y="9461500"/>
              <wp:positionH relativeFrom="page">
                <wp:align>right</wp:align>
              </wp:positionH>
              <wp:positionV relativeFrom="page">
                <wp:align>bottom</wp:align>
              </wp:positionV>
              <wp:extent cx="1398270" cy="368935"/>
              <wp:effectExtent l="0" t="0" r="0" b="0"/>
              <wp:wrapNone/>
              <wp:docPr id="593280289" name="Text Box 3"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8270" cy="368935"/>
                      </a:xfrm>
                      <a:prstGeom prst="rect">
                        <a:avLst/>
                      </a:prstGeom>
                      <a:noFill/>
                      <a:ln>
                        <a:noFill/>
                      </a:ln>
                    </wps:spPr>
                    <wps:txbx>
                      <w:txbxContent>
                        <w:p w14:paraId="7678E4CF" w14:textId="16EECDB7" w:rsidR="00F165A4" w:rsidRPr="00F165A4" w:rsidRDefault="00F165A4" w:rsidP="00F165A4">
                          <w:pPr>
                            <w:spacing w:after="0"/>
                            <w:rPr>
                              <w:rFonts w:cs="Calibri"/>
                              <w:noProof/>
                              <w:color w:val="FF0000"/>
                              <w:sz w:val="20"/>
                              <w:szCs w:val="20"/>
                            </w:rPr>
                          </w:pPr>
                          <w:r w:rsidRPr="00F165A4">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69DF48A" id="_x0000_t202" coordsize="21600,21600" o:spt="202" path="m,l,21600r21600,l21600,xe">
              <v:stroke joinstyle="miter"/>
              <v:path gradientshapeok="t" o:connecttype="rect"/>
            </v:shapetype>
            <v:shape id="Text Box 3" o:spid="_x0000_s1027" type="#_x0000_t202" alt="Company Confidential" style="position:absolute;margin-left:58.9pt;margin-top:0;width:110.1pt;height:29.0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" filled="f" stroked="f">
              <v:textbox style="mso-fit-shape-to-text:t" inset="0,0,20pt,15pt">
                <w:txbxContent>
                  <w:p w14:paraId="7678E4CF" w14:textId="16EECDB7" w:rsidR="00F165A4" w:rsidRPr="00F165A4" w:rsidRDefault="00F165A4" w:rsidP="00F165A4">
                    <w:pPr>
                      <w:spacing w:after="0"/>
                      <w:rPr>
                        <w:rFonts w:cs="Calibri"/>
                        <w:noProof/>
                        <w:color w:val="FF0000"/>
                        <w:sz w:val="20"/>
                        <w:szCs w:val="20"/>
                      </w:rPr>
                    </w:pPr>
                    <w:r w:rsidRPr="00F165A4">
                      <w:rPr>
                        <w:rFonts w:cs="Calibri"/>
                        <w:noProof/>
                        <w:color w:val="FF0000"/>
                        <w:sz w:val="20"/>
                        <w:szCs w:val="20"/>
                      </w:rPr>
                      <w:t>Company Confidential</w:t>
                    </w:r>
                  </w:p>
                </w:txbxContent>
              </v:textbox>
              <w10:wrap anchorx="page" anchory="page"/>
            </v:shape>
          </w:pict>
        </mc:Fallback>
      </mc:AlternateContent>
    </w:r>
    <w:r w:rsidR="003815D2" w:rsidRPr="003815D2">
      <w:rPr>
        <w:sz w:val="18"/>
      </w:rPr>
      <w:t xml:space="preserve">Role Profile </w:t>
    </w:r>
    <w:r w:rsidR="00607FF6">
      <w:rPr>
        <w:sz w:val="18"/>
      </w:rPr>
      <w:t>[job title]</w:t>
    </w:r>
    <w:r w:rsidR="003815D2" w:rsidRPr="003815D2">
      <w:rPr>
        <w:sz w:val="18"/>
      </w:rPr>
      <w:ptab w:relativeTo="margin" w:alignment="center" w:leader="none"/>
    </w:r>
    <w:r w:rsidR="003815D2" w:rsidRPr="003815D2">
      <w:rPr>
        <w:sz w:val="18"/>
      </w:rPr>
      <w:t xml:space="preserve">Page </w:t>
    </w:r>
    <w:r w:rsidR="003815D2" w:rsidRPr="003815D2">
      <w:rPr>
        <w:b/>
        <w:bCs/>
        <w:sz w:val="18"/>
      </w:rPr>
      <w:fldChar w:fldCharType="begin"/>
    </w:r>
    <w:r w:rsidR="003815D2" w:rsidRPr="003815D2">
      <w:rPr>
        <w:b/>
        <w:bCs/>
        <w:sz w:val="18"/>
      </w:rPr>
      <w:instrText xml:space="preserve"> PAGE  \* Arabic  \* MERGEFORMAT </w:instrText>
    </w:r>
    <w:r w:rsidR="003815D2" w:rsidRPr="003815D2">
      <w:rPr>
        <w:b/>
        <w:bCs/>
        <w:sz w:val="18"/>
      </w:rPr>
      <w:fldChar w:fldCharType="separate"/>
    </w:r>
    <w:r w:rsidR="00F1571E">
      <w:rPr>
        <w:b/>
        <w:bCs/>
        <w:noProof/>
        <w:sz w:val="18"/>
      </w:rPr>
      <w:t>2</w:t>
    </w:r>
    <w:r w:rsidR="003815D2" w:rsidRPr="003815D2">
      <w:rPr>
        <w:b/>
        <w:bCs/>
        <w:sz w:val="18"/>
      </w:rPr>
      <w:fldChar w:fldCharType="end"/>
    </w:r>
    <w:r w:rsidR="003815D2" w:rsidRPr="003815D2">
      <w:rPr>
        <w:sz w:val="18"/>
      </w:rPr>
      <w:t xml:space="preserve"> of </w:t>
    </w:r>
    <w:r w:rsidR="003815D2" w:rsidRPr="003815D2">
      <w:rPr>
        <w:b/>
        <w:bCs/>
        <w:sz w:val="18"/>
      </w:rPr>
      <w:fldChar w:fldCharType="begin"/>
    </w:r>
    <w:r w:rsidR="003815D2" w:rsidRPr="003815D2">
      <w:rPr>
        <w:b/>
        <w:bCs/>
        <w:sz w:val="18"/>
      </w:rPr>
      <w:instrText xml:space="preserve"> NUMPAGES  \* Arabic  \* MERGEFORMAT </w:instrText>
    </w:r>
    <w:r w:rsidR="003815D2" w:rsidRPr="003815D2">
      <w:rPr>
        <w:b/>
        <w:bCs/>
        <w:sz w:val="18"/>
      </w:rPr>
      <w:fldChar w:fldCharType="separate"/>
    </w:r>
    <w:r w:rsidR="00F1571E">
      <w:rPr>
        <w:b/>
        <w:bCs/>
        <w:noProof/>
        <w:sz w:val="18"/>
      </w:rPr>
      <w:t>2</w:t>
    </w:r>
    <w:r w:rsidR="003815D2" w:rsidRPr="003815D2">
      <w:rPr>
        <w:b/>
        <w:bCs/>
        <w:sz w:val="18"/>
      </w:rPr>
      <w:fldChar w:fldCharType="end"/>
    </w:r>
    <w:r w:rsidR="003815D2" w:rsidRPr="003815D2">
      <w:rPr>
        <w:sz w:val="18"/>
      </w:rPr>
      <w:ptab w:relativeTo="margin" w:alignment="right" w:leader="none"/>
    </w:r>
    <w:r w:rsidR="00607FF6">
      <w:rPr>
        <w:sz w:val="18"/>
      </w:rPr>
      <w:t>[date]</w:t>
    </w:r>
    <w:r w:rsidR="003815D2">
      <w:rPr>
        <w:sz w:val="18"/>
      </w:rPr>
      <w:t xml:space="preserve"> – 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DD4E9" w14:textId="57629693" w:rsidR="00F165A4" w:rsidRDefault="00F165A4">
    <w:pPr>
      <w:pStyle w:val="Footer"/>
    </w:pPr>
    <w:r>
      <w:rPr>
        <w:noProof/>
      </w:rPr>
      <mc:AlternateContent>
        <mc:Choice Requires="wps">
          <w:drawing>
            <wp:anchor distT="0" distB="0" distL="0" distR="0" simplePos="0" relativeHeight="251658240" behindDoc="0" locked="0" layoutInCell="1" allowOverlap="1" wp14:anchorId="7C3770C5" wp14:editId="6E5CC383">
              <wp:simplePos x="635" y="635"/>
              <wp:positionH relativeFrom="page">
                <wp:align>right</wp:align>
              </wp:positionH>
              <wp:positionV relativeFrom="page">
                <wp:align>bottom</wp:align>
              </wp:positionV>
              <wp:extent cx="1398270" cy="368935"/>
              <wp:effectExtent l="0" t="0" r="0" b="0"/>
              <wp:wrapNone/>
              <wp:docPr id="1583423835" name="Text Box 1"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8270" cy="368935"/>
                      </a:xfrm>
                      <a:prstGeom prst="rect">
                        <a:avLst/>
                      </a:prstGeom>
                      <a:noFill/>
                      <a:ln>
                        <a:noFill/>
                      </a:ln>
                    </wps:spPr>
                    <wps:txbx>
                      <w:txbxContent>
                        <w:p w14:paraId="7185D755" w14:textId="36A2BE88" w:rsidR="00F165A4" w:rsidRPr="00F165A4" w:rsidRDefault="00F165A4" w:rsidP="00F165A4">
                          <w:pPr>
                            <w:spacing w:after="0"/>
                            <w:rPr>
                              <w:rFonts w:cs="Calibri"/>
                              <w:noProof/>
                              <w:color w:val="FF0000"/>
                              <w:sz w:val="20"/>
                              <w:szCs w:val="20"/>
                            </w:rPr>
                          </w:pPr>
                          <w:r w:rsidRPr="00F165A4">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C3770C5" id="_x0000_t202" coordsize="21600,21600" o:spt="202" path="m,l,21600r21600,l21600,xe">
              <v:stroke joinstyle="miter"/>
              <v:path gradientshapeok="t" o:connecttype="rect"/>
            </v:shapetype>
            <v:shape id="Text Box 1" o:spid="_x0000_s1028" type="#_x0000_t202" alt="Company Confidential" style="position:absolute;margin-left:58.9pt;margin-top:0;width:110.1pt;height:29.0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" filled="f" stroked="f">
              <v:textbox style="mso-fit-shape-to-text:t" inset="0,0,20pt,15pt">
                <w:txbxContent>
                  <w:p w14:paraId="7185D755" w14:textId="36A2BE88" w:rsidR="00F165A4" w:rsidRPr="00F165A4" w:rsidRDefault="00F165A4" w:rsidP="00F165A4">
                    <w:pPr>
                      <w:spacing w:after="0"/>
                      <w:rPr>
                        <w:rFonts w:cs="Calibri"/>
                        <w:noProof/>
                        <w:color w:val="FF0000"/>
                        <w:sz w:val="20"/>
                        <w:szCs w:val="20"/>
                      </w:rPr>
                    </w:pPr>
                    <w:r w:rsidRPr="00F165A4">
                      <w:rPr>
                        <w:rFonts w:cs="Calibri"/>
                        <w:noProof/>
                        <w:color w:val="FF0000"/>
                        <w:sz w:val="20"/>
                        <w:szCs w:val="20"/>
                      </w:rPr>
                      <w:t>Company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D68AE" w14:textId="77777777" w:rsidR="00AC5E16" w:rsidRDefault="00AC5E16" w:rsidP="003815D2">
      <w:pPr>
        <w:spacing w:after="0" w:line="240" w:lineRule="auto"/>
      </w:pPr>
      <w:r>
        <w:separator/>
      </w:r>
    </w:p>
  </w:footnote>
  <w:footnote w:type="continuationSeparator" w:id="0">
    <w:p w14:paraId="2969C5A8" w14:textId="77777777" w:rsidR="00AC5E16" w:rsidRDefault="00AC5E16" w:rsidP="003815D2">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TV3k2TZEcZV7aO" int2:id="5FcMH5N6">
      <int2:state int2:value="Rejected" int2:type="AugLoop_Text_Critique"/>
    </int2:textHash>
    <int2:textHash int2:hashCode="hN6B5b8f/AaH/i" int2:id="JrZV7buM">
      <int2:state int2:value="Rejected" int2:type="AugLoop_Text_Critique"/>
    </int2:textHash>
    <int2:bookmark int2:bookmarkName="_Int_NzPOl19F" int2:invalidationBookmarkName="" int2:hashCode="+W2gKabapDIdcy" int2:id="SPQYR72I">
      <int2:state int2:value="Rejected" int2:type="AugLoop_Text_Critique"/>
    </int2:bookmark>
    <int2:bookmark int2:bookmarkName="_Int_feJd1JP5" int2:invalidationBookmarkName="" int2:hashCode="/fxfERBKzA8UTH" int2:id="ByTgii24">
      <int2:state int2:value="Rejected" int2:type="AugLoop_Text_Critique"/>
    </int2:bookmark>
    <int2:bookmark int2:bookmarkName="_Int_bfSrM9qA" int2:invalidationBookmarkName="" int2:hashCode="9KsYjua5qLjgEI" int2:id="rhLTW6Tx">
      <int2:state int2:value="Rejected" int2:type="AugLoop_Text_Critique"/>
    </int2:bookmark>
    <int2:bookmark int2:bookmarkName="_Int_YFZ7DN0D" int2:invalidationBookmarkName="" int2:hashCode="0oxvTEv2R60SD/" int2:id="lBVOGBjo">
      <int2:state int2:value="Rejected" int2:type="AugLoop_Text_Critique"/>
    </int2:bookmark>
    <int2:bookmark int2:bookmarkName="_Int_dSmbu9Y4" int2:invalidationBookmarkName="" int2:hashCode="e0dMsLOcF3PXGS" int2:id="G8Itav6Y">
      <int2:state int2:value="Rejected" int2:type="AugLoop_Text_Critique"/>
    </int2:bookmark>
    <int2:bookmark int2:bookmarkName="_Int_qqQ4MQ8T" int2:invalidationBookmarkName="" int2:hashCode="OeIUMqfcukiWl7" int2:id="ZvvrzJRk">
      <int2:state int2:value="Rejected" int2:type="AugLoop_Text_Critique"/>
    </int2:bookmark>
    <int2:bookmark int2:bookmarkName="_Int_PuyipWb0" int2:invalidationBookmarkName="" int2:hashCode="FfZ0nFdjc5ic05" int2:id="0yQlk51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A88E9DC"/>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1F820FE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534004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2396BB1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C000212"/>
    <w:multiLevelType w:val="hybridMultilevel"/>
    <w:tmpl w:val="4F9A5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374A5F"/>
    <w:multiLevelType w:val="hybridMultilevel"/>
    <w:tmpl w:val="B58AE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C76A01"/>
    <w:multiLevelType w:val="hybridMultilevel"/>
    <w:tmpl w:val="FD3A5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21029B"/>
    <w:multiLevelType w:val="hybridMultilevel"/>
    <w:tmpl w:val="3294C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0E2B4E"/>
    <w:multiLevelType w:val="hybridMultilevel"/>
    <w:tmpl w:val="FF4E1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BC7475"/>
    <w:multiLevelType w:val="hybridMultilevel"/>
    <w:tmpl w:val="4BEC169C"/>
    <w:lvl w:ilvl="0" w:tplc="E030337A">
      <w:start w:val="1"/>
      <w:numFmt w:val="bullet"/>
      <w:lvlText w:val=""/>
      <w:lvlJc w:val="left"/>
      <w:pPr>
        <w:ind w:left="720" w:hanging="360"/>
      </w:pPr>
      <w:rPr>
        <w:rFonts w:ascii="Symbol" w:hAnsi="Symbol"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1B611C"/>
    <w:multiLevelType w:val="hybridMultilevel"/>
    <w:tmpl w:val="4F84E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9818E1"/>
    <w:multiLevelType w:val="hybridMultilevel"/>
    <w:tmpl w:val="4BF44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0140EAE"/>
    <w:multiLevelType w:val="hybridMultilevel"/>
    <w:tmpl w:val="72349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43662573">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571892796">
    <w:abstractNumId w:val="12"/>
  </w:num>
  <w:num w:numId="3" w16cid:durableId="652565815">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17795550">
    <w:abstractNumId w:val="3"/>
  </w:num>
  <w:num w:numId="5" w16cid:durableId="1117026615">
    <w:abstractNumId w:val="2"/>
  </w:num>
  <w:num w:numId="6" w16cid:durableId="2016765858">
    <w:abstractNumId w:val="1"/>
  </w:num>
  <w:num w:numId="7" w16cid:durableId="42484433">
    <w:abstractNumId w:val="0"/>
  </w:num>
  <w:num w:numId="8" w16cid:durableId="598563342">
    <w:abstractNumId w:val="7"/>
  </w:num>
  <w:num w:numId="9" w16cid:durableId="1338658449">
    <w:abstractNumId w:val="8"/>
  </w:num>
  <w:num w:numId="10" w16cid:durableId="1461000278">
    <w:abstractNumId w:val="13"/>
  </w:num>
  <w:num w:numId="11" w16cid:durableId="204173841">
    <w:abstractNumId w:val="9"/>
  </w:num>
  <w:num w:numId="12" w16cid:durableId="1628009093">
    <w:abstractNumId w:val="11"/>
  </w:num>
  <w:num w:numId="13" w16cid:durableId="906959921">
    <w:abstractNumId w:val="5"/>
  </w:num>
  <w:num w:numId="14" w16cid:durableId="893276874">
    <w:abstractNumId w:val="10"/>
  </w:num>
  <w:num w:numId="15" w16cid:durableId="184158155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EE8"/>
    <w:rsid w:val="00000F6F"/>
    <w:rsid w:val="00007280"/>
    <w:rsid w:val="00010989"/>
    <w:rsid w:val="00016BAC"/>
    <w:rsid w:val="000255F2"/>
    <w:rsid w:val="000501C0"/>
    <w:rsid w:val="00051A30"/>
    <w:rsid w:val="00051AE2"/>
    <w:rsid w:val="00057DD9"/>
    <w:rsid w:val="000A063A"/>
    <w:rsid w:val="000A2288"/>
    <w:rsid w:val="000A3866"/>
    <w:rsid w:val="000A5BB6"/>
    <w:rsid w:val="000B2AD5"/>
    <w:rsid w:val="000B3B37"/>
    <w:rsid w:val="000C1AEF"/>
    <w:rsid w:val="000C1CA2"/>
    <w:rsid w:val="000D4EE8"/>
    <w:rsid w:val="000D56D1"/>
    <w:rsid w:val="000E1675"/>
    <w:rsid w:val="000F4210"/>
    <w:rsid w:val="000F64F3"/>
    <w:rsid w:val="000F6C5A"/>
    <w:rsid w:val="00105903"/>
    <w:rsid w:val="00114FFD"/>
    <w:rsid w:val="001161A6"/>
    <w:rsid w:val="00122916"/>
    <w:rsid w:val="00133F4C"/>
    <w:rsid w:val="00147984"/>
    <w:rsid w:val="00175D1B"/>
    <w:rsid w:val="001870D9"/>
    <w:rsid w:val="00194580"/>
    <w:rsid w:val="001A1230"/>
    <w:rsid w:val="001B23F7"/>
    <w:rsid w:val="001E6B7D"/>
    <w:rsid w:val="001F00F7"/>
    <w:rsid w:val="00201A3C"/>
    <w:rsid w:val="00204167"/>
    <w:rsid w:val="002070CF"/>
    <w:rsid w:val="00237D93"/>
    <w:rsid w:val="00246B72"/>
    <w:rsid w:val="00246C51"/>
    <w:rsid w:val="00250317"/>
    <w:rsid w:val="002508ED"/>
    <w:rsid w:val="00250EFA"/>
    <w:rsid w:val="00250FCB"/>
    <w:rsid w:val="002645BE"/>
    <w:rsid w:val="002649C8"/>
    <w:rsid w:val="00284ECB"/>
    <w:rsid w:val="00286429"/>
    <w:rsid w:val="002A09DF"/>
    <w:rsid w:val="002B272E"/>
    <w:rsid w:val="002F07D4"/>
    <w:rsid w:val="002F4DFF"/>
    <w:rsid w:val="003134C7"/>
    <w:rsid w:val="00320865"/>
    <w:rsid w:val="003274F9"/>
    <w:rsid w:val="00331D6A"/>
    <w:rsid w:val="003358C3"/>
    <w:rsid w:val="00344606"/>
    <w:rsid w:val="003466C4"/>
    <w:rsid w:val="00366455"/>
    <w:rsid w:val="00372CBD"/>
    <w:rsid w:val="003815D2"/>
    <w:rsid w:val="00387916"/>
    <w:rsid w:val="003A387D"/>
    <w:rsid w:val="003B1453"/>
    <w:rsid w:val="003E27D3"/>
    <w:rsid w:val="00403636"/>
    <w:rsid w:val="00403BAB"/>
    <w:rsid w:val="004060F8"/>
    <w:rsid w:val="00410D7C"/>
    <w:rsid w:val="0042155E"/>
    <w:rsid w:val="0042497F"/>
    <w:rsid w:val="0043497B"/>
    <w:rsid w:val="004635A5"/>
    <w:rsid w:val="0046590B"/>
    <w:rsid w:val="00467150"/>
    <w:rsid w:val="004727F8"/>
    <w:rsid w:val="00472C37"/>
    <w:rsid w:val="0047383A"/>
    <w:rsid w:val="00490820"/>
    <w:rsid w:val="004965D2"/>
    <w:rsid w:val="004B0050"/>
    <w:rsid w:val="00506FE0"/>
    <w:rsid w:val="00515D88"/>
    <w:rsid w:val="00517BAC"/>
    <w:rsid w:val="00522F64"/>
    <w:rsid w:val="005405EC"/>
    <w:rsid w:val="005440E1"/>
    <w:rsid w:val="0054564A"/>
    <w:rsid w:val="00567D92"/>
    <w:rsid w:val="0056BD18"/>
    <w:rsid w:val="00572EDF"/>
    <w:rsid w:val="00576989"/>
    <w:rsid w:val="005871D9"/>
    <w:rsid w:val="00592803"/>
    <w:rsid w:val="005A2901"/>
    <w:rsid w:val="005D448D"/>
    <w:rsid w:val="005D6698"/>
    <w:rsid w:val="00607F1C"/>
    <w:rsid w:val="00607FF6"/>
    <w:rsid w:val="00621A7B"/>
    <w:rsid w:val="00625B9E"/>
    <w:rsid w:val="00637D6A"/>
    <w:rsid w:val="006422E6"/>
    <w:rsid w:val="00651DB0"/>
    <w:rsid w:val="0065233C"/>
    <w:rsid w:val="0068188E"/>
    <w:rsid w:val="006A5F77"/>
    <w:rsid w:val="006B37AE"/>
    <w:rsid w:val="006C54A0"/>
    <w:rsid w:val="007130C5"/>
    <w:rsid w:val="00727E52"/>
    <w:rsid w:val="007323C5"/>
    <w:rsid w:val="00743153"/>
    <w:rsid w:val="0074629C"/>
    <w:rsid w:val="00754573"/>
    <w:rsid w:val="00765C0E"/>
    <w:rsid w:val="00770FC6"/>
    <w:rsid w:val="00774213"/>
    <w:rsid w:val="00775132"/>
    <w:rsid w:val="0078337A"/>
    <w:rsid w:val="0079362B"/>
    <w:rsid w:val="00795652"/>
    <w:rsid w:val="007A7FF1"/>
    <w:rsid w:val="007B32B1"/>
    <w:rsid w:val="0081467D"/>
    <w:rsid w:val="0083475C"/>
    <w:rsid w:val="00841AC5"/>
    <w:rsid w:val="008446F3"/>
    <w:rsid w:val="00860CA4"/>
    <w:rsid w:val="00884D7C"/>
    <w:rsid w:val="00886D59"/>
    <w:rsid w:val="008873B7"/>
    <w:rsid w:val="00893597"/>
    <w:rsid w:val="00895628"/>
    <w:rsid w:val="008A5B48"/>
    <w:rsid w:val="008D2337"/>
    <w:rsid w:val="008D5791"/>
    <w:rsid w:val="008D5EAF"/>
    <w:rsid w:val="008F0F52"/>
    <w:rsid w:val="00926FCE"/>
    <w:rsid w:val="0092782B"/>
    <w:rsid w:val="00932DD3"/>
    <w:rsid w:val="00940F76"/>
    <w:rsid w:val="009602E6"/>
    <w:rsid w:val="009610CA"/>
    <w:rsid w:val="009805FD"/>
    <w:rsid w:val="00992C35"/>
    <w:rsid w:val="00996363"/>
    <w:rsid w:val="009E6C61"/>
    <w:rsid w:val="00A066D8"/>
    <w:rsid w:val="00A51B7F"/>
    <w:rsid w:val="00A6514B"/>
    <w:rsid w:val="00A97DF7"/>
    <w:rsid w:val="00AC5E16"/>
    <w:rsid w:val="00AC772B"/>
    <w:rsid w:val="00B156C6"/>
    <w:rsid w:val="00B373CA"/>
    <w:rsid w:val="00B66578"/>
    <w:rsid w:val="00B66797"/>
    <w:rsid w:val="00B9637A"/>
    <w:rsid w:val="00BA5B79"/>
    <w:rsid w:val="00BA7149"/>
    <w:rsid w:val="00BB00E5"/>
    <w:rsid w:val="00BC64F4"/>
    <w:rsid w:val="00BD27F1"/>
    <w:rsid w:val="00BF716C"/>
    <w:rsid w:val="00C00A43"/>
    <w:rsid w:val="00C012C6"/>
    <w:rsid w:val="00C03500"/>
    <w:rsid w:val="00C06656"/>
    <w:rsid w:val="00C375A2"/>
    <w:rsid w:val="00C37F2F"/>
    <w:rsid w:val="00C572F7"/>
    <w:rsid w:val="00C62499"/>
    <w:rsid w:val="00C75B03"/>
    <w:rsid w:val="00C91BAB"/>
    <w:rsid w:val="00C96197"/>
    <w:rsid w:val="00CA25CD"/>
    <w:rsid w:val="00CC5F3F"/>
    <w:rsid w:val="00CD3473"/>
    <w:rsid w:val="00CE0014"/>
    <w:rsid w:val="00CE1FC7"/>
    <w:rsid w:val="00D0078B"/>
    <w:rsid w:val="00D04320"/>
    <w:rsid w:val="00D2056F"/>
    <w:rsid w:val="00D26C78"/>
    <w:rsid w:val="00D27900"/>
    <w:rsid w:val="00D30CD1"/>
    <w:rsid w:val="00D52152"/>
    <w:rsid w:val="00D53801"/>
    <w:rsid w:val="00D9711F"/>
    <w:rsid w:val="00DC264D"/>
    <w:rsid w:val="00DE2D02"/>
    <w:rsid w:val="00DE3962"/>
    <w:rsid w:val="00DE49F1"/>
    <w:rsid w:val="00E11D70"/>
    <w:rsid w:val="00E20D61"/>
    <w:rsid w:val="00E36651"/>
    <w:rsid w:val="00E37B9E"/>
    <w:rsid w:val="00E62122"/>
    <w:rsid w:val="00E660AC"/>
    <w:rsid w:val="00E77B9F"/>
    <w:rsid w:val="00E804AF"/>
    <w:rsid w:val="00E81F00"/>
    <w:rsid w:val="00E96053"/>
    <w:rsid w:val="00EB6CF5"/>
    <w:rsid w:val="00EE1304"/>
    <w:rsid w:val="00EE1AAC"/>
    <w:rsid w:val="00EF5464"/>
    <w:rsid w:val="00F0159F"/>
    <w:rsid w:val="00F068AA"/>
    <w:rsid w:val="00F12BC8"/>
    <w:rsid w:val="00F1571E"/>
    <w:rsid w:val="00F15C69"/>
    <w:rsid w:val="00F165A4"/>
    <w:rsid w:val="00F17483"/>
    <w:rsid w:val="00F24B36"/>
    <w:rsid w:val="00F261CE"/>
    <w:rsid w:val="00F27AD4"/>
    <w:rsid w:val="00F33904"/>
    <w:rsid w:val="00F565D6"/>
    <w:rsid w:val="00F60B64"/>
    <w:rsid w:val="00F84AD1"/>
    <w:rsid w:val="00F90863"/>
    <w:rsid w:val="00F96847"/>
    <w:rsid w:val="00FA2D82"/>
    <w:rsid w:val="00FD6694"/>
    <w:rsid w:val="0BA7C6BD"/>
    <w:rsid w:val="1E1C6841"/>
    <w:rsid w:val="2416ECD2"/>
    <w:rsid w:val="247EED07"/>
    <w:rsid w:val="28E60259"/>
    <w:rsid w:val="32921E64"/>
    <w:rsid w:val="568A0DDE"/>
    <w:rsid w:val="5AB6E9CE"/>
    <w:rsid w:val="5AC0E2C3"/>
    <w:rsid w:val="676798EA"/>
    <w:rsid w:val="743FDCB5"/>
    <w:rsid w:val="763E7BF9"/>
    <w:rsid w:val="7AF47077"/>
    <w:rsid w:val="7B3C0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5D80F"/>
  <w15:docId w15:val="{EE5AF2F8-FDEE-416C-84C5-3FB7612C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D70"/>
    <w:pPr>
      <w:spacing w:after="200" w:line="276" w:lineRule="auto"/>
    </w:pPr>
    <w:rPr>
      <w:sz w:val="24"/>
      <w:szCs w:val="24"/>
      <w:lang w:val="en-US" w:eastAsia="en-US"/>
    </w:rPr>
  </w:style>
  <w:style w:type="paragraph" w:styleId="Heading1">
    <w:name w:val="heading 1"/>
    <w:basedOn w:val="Normal"/>
    <w:link w:val="Heading1Char"/>
    <w:uiPriority w:val="9"/>
    <w:qFormat/>
    <w:rsid w:val="000A3866"/>
    <w:pPr>
      <w:spacing w:before="100" w:beforeAutospacing="1" w:after="100" w:afterAutospacing="1" w:line="240" w:lineRule="auto"/>
      <w:outlineLvl w:val="0"/>
    </w:pPr>
    <w:rPr>
      <w:rFonts w:ascii="Times New Roman" w:eastAsia="Times New Roman" w:hAnsi="Times New Roman"/>
      <w:kern w:val="36"/>
      <w:lang w:val="en-GB" w:eastAsia="en-GB"/>
    </w:rPr>
  </w:style>
  <w:style w:type="paragraph" w:styleId="Heading2">
    <w:name w:val="heading 2"/>
    <w:basedOn w:val="Normal"/>
    <w:next w:val="Normal"/>
    <w:link w:val="Heading2Char"/>
    <w:uiPriority w:val="1"/>
    <w:qFormat/>
    <w:rsid w:val="004671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5BE"/>
    <w:pPr>
      <w:spacing w:after="0" w:line="240" w:lineRule="auto"/>
      <w:ind w:left="720"/>
      <w:contextualSpacing/>
    </w:pPr>
    <w:rPr>
      <w:rFonts w:asciiTheme="minorHAnsi" w:eastAsiaTheme="minorHAnsi" w:hAnsiTheme="minorHAnsi" w:cstheme="minorBidi"/>
      <w:sz w:val="20"/>
      <w:szCs w:val="22"/>
      <w:lang w:val="en-GB"/>
    </w:rPr>
  </w:style>
  <w:style w:type="table" w:styleId="TableGrid">
    <w:name w:val="Table Grid"/>
    <w:basedOn w:val="TableNormal"/>
    <w:uiPriority w:val="59"/>
    <w:rsid w:val="002645B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22F64"/>
    <w:rPr>
      <w:sz w:val="16"/>
      <w:szCs w:val="16"/>
    </w:rPr>
  </w:style>
  <w:style w:type="paragraph" w:styleId="CommentText">
    <w:name w:val="annotation text"/>
    <w:basedOn w:val="Normal"/>
    <w:link w:val="CommentTextChar"/>
    <w:uiPriority w:val="99"/>
    <w:semiHidden/>
    <w:unhideWhenUsed/>
    <w:rsid w:val="00522F64"/>
    <w:rPr>
      <w:sz w:val="20"/>
      <w:szCs w:val="20"/>
    </w:rPr>
  </w:style>
  <w:style w:type="character" w:customStyle="1" w:styleId="CommentTextChar">
    <w:name w:val="Comment Text Char"/>
    <w:basedOn w:val="DefaultParagraphFont"/>
    <w:link w:val="CommentText"/>
    <w:uiPriority w:val="99"/>
    <w:semiHidden/>
    <w:rsid w:val="00522F64"/>
    <w:rPr>
      <w:lang w:val="en-US" w:eastAsia="en-US"/>
    </w:rPr>
  </w:style>
  <w:style w:type="paragraph" w:styleId="CommentSubject">
    <w:name w:val="annotation subject"/>
    <w:basedOn w:val="CommentText"/>
    <w:next w:val="CommentText"/>
    <w:link w:val="CommentSubjectChar"/>
    <w:uiPriority w:val="99"/>
    <w:semiHidden/>
    <w:unhideWhenUsed/>
    <w:rsid w:val="00522F64"/>
    <w:rPr>
      <w:b/>
      <w:bCs/>
    </w:rPr>
  </w:style>
  <w:style w:type="character" w:customStyle="1" w:styleId="CommentSubjectChar">
    <w:name w:val="Comment Subject Char"/>
    <w:basedOn w:val="CommentTextChar"/>
    <w:link w:val="CommentSubject"/>
    <w:uiPriority w:val="99"/>
    <w:semiHidden/>
    <w:rsid w:val="00522F64"/>
    <w:rPr>
      <w:b/>
      <w:bCs/>
      <w:lang w:val="en-US" w:eastAsia="en-US"/>
    </w:rPr>
  </w:style>
  <w:style w:type="paragraph" w:styleId="BalloonText">
    <w:name w:val="Balloon Text"/>
    <w:basedOn w:val="Normal"/>
    <w:link w:val="BalloonTextChar"/>
    <w:semiHidden/>
    <w:unhideWhenUsed/>
    <w:rsid w:val="00522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F64"/>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0A3866"/>
    <w:rPr>
      <w:rFonts w:ascii="Times New Roman" w:eastAsia="Times New Roman" w:hAnsi="Times New Roman"/>
      <w:kern w:val="36"/>
      <w:sz w:val="24"/>
      <w:szCs w:val="24"/>
    </w:rPr>
  </w:style>
  <w:style w:type="character" w:styleId="Strong">
    <w:name w:val="Strong"/>
    <w:basedOn w:val="DefaultParagraphFont"/>
    <w:uiPriority w:val="22"/>
    <w:qFormat/>
    <w:rsid w:val="000A3866"/>
    <w:rPr>
      <w:b/>
      <w:bCs/>
      <w:i w:val="0"/>
      <w:iCs w:val="0"/>
    </w:rPr>
  </w:style>
  <w:style w:type="paragraph" w:styleId="NormalWeb">
    <w:name w:val="Normal (Web)"/>
    <w:basedOn w:val="Normal"/>
    <w:uiPriority w:val="99"/>
    <w:semiHidden/>
    <w:unhideWhenUsed/>
    <w:rsid w:val="000A3866"/>
    <w:pPr>
      <w:spacing w:before="100" w:beforeAutospacing="1" w:after="100" w:afterAutospacing="1" w:line="240" w:lineRule="auto"/>
    </w:pPr>
    <w:rPr>
      <w:rFonts w:ascii="Times New Roman" w:eastAsia="Times New Roman" w:hAnsi="Times New Roman"/>
      <w:lang w:val="en-GB" w:eastAsia="en-GB"/>
    </w:rPr>
  </w:style>
  <w:style w:type="character" w:customStyle="1" w:styleId="Heading2Char">
    <w:name w:val="Heading 2 Char"/>
    <w:basedOn w:val="DefaultParagraphFont"/>
    <w:link w:val="Heading2"/>
    <w:uiPriority w:val="1"/>
    <w:rsid w:val="00467150"/>
    <w:rPr>
      <w:rFonts w:asciiTheme="majorHAnsi" w:eastAsiaTheme="majorEastAsia" w:hAnsiTheme="majorHAnsi" w:cstheme="majorBidi"/>
      <w:b/>
      <w:bCs/>
      <w:color w:val="4F81BD" w:themeColor="accent1"/>
      <w:sz w:val="26"/>
      <w:szCs w:val="26"/>
      <w:lang w:val="en-US" w:eastAsia="en-US"/>
    </w:rPr>
  </w:style>
  <w:style w:type="paragraph" w:customStyle="1" w:styleId="Maintext">
    <w:name w:val="Main text"/>
    <w:basedOn w:val="Normal"/>
    <w:rsid w:val="0042497F"/>
    <w:pPr>
      <w:spacing w:after="120" w:line="240" w:lineRule="auto"/>
      <w:jc w:val="both"/>
    </w:pPr>
    <w:rPr>
      <w:rFonts w:ascii="Times New Roman" w:eastAsiaTheme="minorHAnsi" w:hAnsi="Times New Roman"/>
      <w:lang w:val="en-GB" w:eastAsia="en-GB"/>
    </w:rPr>
  </w:style>
  <w:style w:type="character" w:styleId="Hyperlink">
    <w:name w:val="Hyperlink"/>
    <w:basedOn w:val="DefaultParagraphFont"/>
    <w:uiPriority w:val="99"/>
    <w:semiHidden/>
    <w:unhideWhenUsed/>
    <w:rsid w:val="00057DD9"/>
    <w:rPr>
      <w:strike w:val="0"/>
      <w:dstrike w:val="0"/>
      <w:color w:val="777779"/>
      <w:u w:val="none"/>
      <w:effect w:val="none"/>
    </w:rPr>
  </w:style>
  <w:style w:type="paragraph" w:styleId="Header">
    <w:name w:val="header"/>
    <w:basedOn w:val="Normal"/>
    <w:link w:val="HeaderChar"/>
    <w:uiPriority w:val="99"/>
    <w:rsid w:val="00932DD3"/>
    <w:pPr>
      <w:tabs>
        <w:tab w:val="center" w:pos="4153"/>
        <w:tab w:val="right" w:pos="8306"/>
      </w:tabs>
      <w:spacing w:after="0" w:line="240" w:lineRule="auto"/>
    </w:pPr>
    <w:rPr>
      <w:rFonts w:ascii="Times New Roman" w:eastAsia="Times New Roman" w:hAnsi="Times New Roman"/>
      <w:sz w:val="20"/>
      <w:szCs w:val="20"/>
      <w:lang w:val="en-GB"/>
    </w:rPr>
  </w:style>
  <w:style w:type="character" w:customStyle="1" w:styleId="HeaderChar">
    <w:name w:val="Header Char"/>
    <w:basedOn w:val="DefaultParagraphFont"/>
    <w:link w:val="Header"/>
    <w:uiPriority w:val="99"/>
    <w:rsid w:val="00932DD3"/>
    <w:rPr>
      <w:rFonts w:ascii="Times New Roman" w:eastAsia="Times New Roman" w:hAnsi="Times New Roman"/>
      <w:lang w:eastAsia="en-US"/>
    </w:rPr>
  </w:style>
  <w:style w:type="paragraph" w:styleId="Footer">
    <w:name w:val="footer"/>
    <w:basedOn w:val="Normal"/>
    <w:link w:val="FooterChar"/>
    <w:uiPriority w:val="99"/>
    <w:unhideWhenUsed/>
    <w:rsid w:val="00381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5D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480030">
      <w:bodyDiv w:val="1"/>
      <w:marLeft w:val="0"/>
      <w:marRight w:val="0"/>
      <w:marTop w:val="0"/>
      <w:marBottom w:val="0"/>
      <w:divBdr>
        <w:top w:val="none" w:sz="0" w:space="0" w:color="auto"/>
        <w:left w:val="none" w:sz="0" w:space="0" w:color="auto"/>
        <w:bottom w:val="none" w:sz="0" w:space="0" w:color="auto"/>
        <w:right w:val="none" w:sz="0" w:space="0" w:color="auto"/>
      </w:divBdr>
      <w:divsChild>
        <w:div w:id="65812001">
          <w:marLeft w:val="0"/>
          <w:marRight w:val="0"/>
          <w:marTop w:val="0"/>
          <w:marBottom w:val="0"/>
          <w:divBdr>
            <w:top w:val="none" w:sz="0" w:space="0" w:color="auto"/>
            <w:left w:val="none" w:sz="0" w:space="0" w:color="auto"/>
            <w:bottom w:val="none" w:sz="0" w:space="0" w:color="auto"/>
            <w:right w:val="none" w:sz="0" w:space="0" w:color="auto"/>
          </w:divBdr>
          <w:divsChild>
            <w:div w:id="787092001">
              <w:marLeft w:val="0"/>
              <w:marRight w:val="0"/>
              <w:marTop w:val="0"/>
              <w:marBottom w:val="0"/>
              <w:divBdr>
                <w:top w:val="none" w:sz="0" w:space="0" w:color="auto"/>
                <w:left w:val="none" w:sz="0" w:space="0" w:color="auto"/>
                <w:bottom w:val="none" w:sz="0" w:space="0" w:color="auto"/>
                <w:right w:val="none" w:sz="0" w:space="0" w:color="auto"/>
              </w:divBdr>
              <w:divsChild>
                <w:div w:id="1031758356">
                  <w:marLeft w:val="0"/>
                  <w:marRight w:val="0"/>
                  <w:marTop w:val="100"/>
                  <w:marBottom w:val="100"/>
                  <w:divBdr>
                    <w:top w:val="single" w:sz="18" w:space="6" w:color="888888"/>
                    <w:left w:val="single" w:sz="18" w:space="6" w:color="888888"/>
                    <w:bottom w:val="single" w:sz="18" w:space="6" w:color="888888"/>
                    <w:right w:val="single" w:sz="18" w:space="6" w:color="888888"/>
                  </w:divBdr>
                  <w:divsChild>
                    <w:div w:id="1396515263">
                      <w:marLeft w:val="0"/>
                      <w:marRight w:val="0"/>
                      <w:marTop w:val="0"/>
                      <w:marBottom w:val="0"/>
                      <w:divBdr>
                        <w:top w:val="none" w:sz="0" w:space="0" w:color="auto"/>
                        <w:left w:val="none" w:sz="0" w:space="0" w:color="auto"/>
                        <w:bottom w:val="none" w:sz="0" w:space="0" w:color="auto"/>
                        <w:right w:val="none" w:sz="0" w:space="0" w:color="auto"/>
                      </w:divBdr>
                      <w:divsChild>
                        <w:div w:id="367678368">
                          <w:marLeft w:val="0"/>
                          <w:marRight w:val="0"/>
                          <w:marTop w:val="0"/>
                          <w:marBottom w:val="0"/>
                          <w:divBdr>
                            <w:top w:val="none" w:sz="0" w:space="0" w:color="auto"/>
                            <w:left w:val="none" w:sz="0" w:space="0" w:color="auto"/>
                            <w:bottom w:val="none" w:sz="0" w:space="0" w:color="auto"/>
                            <w:right w:val="none" w:sz="0" w:space="0" w:color="auto"/>
                          </w:divBdr>
                          <w:divsChild>
                            <w:div w:id="1605109034">
                              <w:marLeft w:val="0"/>
                              <w:marRight w:val="0"/>
                              <w:marTop w:val="0"/>
                              <w:marBottom w:val="0"/>
                              <w:divBdr>
                                <w:top w:val="none" w:sz="0" w:space="0" w:color="auto"/>
                                <w:left w:val="none" w:sz="0" w:space="0" w:color="auto"/>
                                <w:bottom w:val="none" w:sz="0" w:space="0" w:color="auto"/>
                                <w:right w:val="none" w:sz="0" w:space="0" w:color="auto"/>
                              </w:divBdr>
                              <w:divsChild>
                                <w:div w:id="79711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502649">
      <w:bodyDiv w:val="1"/>
      <w:marLeft w:val="0"/>
      <w:marRight w:val="0"/>
      <w:marTop w:val="0"/>
      <w:marBottom w:val="0"/>
      <w:divBdr>
        <w:top w:val="none" w:sz="0" w:space="0" w:color="auto"/>
        <w:left w:val="none" w:sz="0" w:space="0" w:color="auto"/>
        <w:bottom w:val="none" w:sz="0" w:space="0" w:color="auto"/>
        <w:right w:val="none" w:sz="0" w:space="0" w:color="auto"/>
      </w:divBdr>
    </w:div>
    <w:div w:id="1459449313">
      <w:bodyDiv w:val="1"/>
      <w:marLeft w:val="0"/>
      <w:marRight w:val="0"/>
      <w:marTop w:val="0"/>
      <w:marBottom w:val="0"/>
      <w:divBdr>
        <w:top w:val="none" w:sz="0" w:space="0" w:color="auto"/>
        <w:left w:val="none" w:sz="0" w:space="0" w:color="auto"/>
        <w:bottom w:val="none" w:sz="0" w:space="0" w:color="auto"/>
        <w:right w:val="none" w:sz="0" w:space="0" w:color="auto"/>
      </w:divBdr>
    </w:div>
    <w:div w:id="1966737784">
      <w:bodyDiv w:val="1"/>
      <w:marLeft w:val="0"/>
      <w:marRight w:val="0"/>
      <w:marTop w:val="0"/>
      <w:marBottom w:val="0"/>
      <w:divBdr>
        <w:top w:val="none" w:sz="0" w:space="0" w:color="auto"/>
        <w:left w:val="none" w:sz="0" w:space="0" w:color="auto"/>
        <w:bottom w:val="none" w:sz="0" w:space="0" w:color="auto"/>
        <w:right w:val="none" w:sz="0" w:space="0" w:color="auto"/>
      </w:divBdr>
      <w:divsChild>
        <w:div w:id="348222672">
          <w:marLeft w:val="0"/>
          <w:marRight w:val="0"/>
          <w:marTop w:val="0"/>
          <w:marBottom w:val="0"/>
          <w:divBdr>
            <w:top w:val="none" w:sz="0" w:space="0" w:color="auto"/>
            <w:left w:val="none" w:sz="0" w:space="0" w:color="auto"/>
            <w:bottom w:val="none" w:sz="0" w:space="0" w:color="auto"/>
            <w:right w:val="none" w:sz="0" w:space="0" w:color="auto"/>
          </w:divBdr>
          <w:divsChild>
            <w:div w:id="1203859574">
              <w:marLeft w:val="0"/>
              <w:marRight w:val="0"/>
              <w:marTop w:val="0"/>
              <w:marBottom w:val="0"/>
              <w:divBdr>
                <w:top w:val="none" w:sz="0" w:space="0" w:color="auto"/>
                <w:left w:val="none" w:sz="0" w:space="0" w:color="auto"/>
                <w:bottom w:val="none" w:sz="0" w:space="0" w:color="auto"/>
                <w:right w:val="none" w:sz="0" w:space="0" w:color="auto"/>
              </w:divBdr>
              <w:divsChild>
                <w:div w:id="1847095362">
                  <w:marLeft w:val="0"/>
                  <w:marRight w:val="0"/>
                  <w:marTop w:val="0"/>
                  <w:marBottom w:val="0"/>
                  <w:divBdr>
                    <w:top w:val="none" w:sz="0" w:space="0" w:color="auto"/>
                    <w:left w:val="none" w:sz="0" w:space="0" w:color="auto"/>
                    <w:bottom w:val="none" w:sz="0" w:space="0" w:color="auto"/>
                    <w:right w:val="none" w:sz="0" w:space="0" w:color="auto"/>
                  </w:divBdr>
                  <w:divsChild>
                    <w:div w:id="531841305">
                      <w:marLeft w:val="0"/>
                      <w:marRight w:val="0"/>
                      <w:marTop w:val="0"/>
                      <w:marBottom w:val="0"/>
                      <w:divBdr>
                        <w:top w:val="none" w:sz="0" w:space="0" w:color="auto"/>
                        <w:left w:val="none" w:sz="0" w:space="0" w:color="auto"/>
                        <w:bottom w:val="none" w:sz="0" w:space="0" w:color="auto"/>
                        <w:right w:val="none" w:sz="0" w:space="0" w:color="auto"/>
                      </w:divBdr>
                      <w:divsChild>
                        <w:div w:id="1889492335">
                          <w:marLeft w:val="0"/>
                          <w:marRight w:val="0"/>
                          <w:marTop w:val="0"/>
                          <w:marBottom w:val="0"/>
                          <w:divBdr>
                            <w:top w:val="none" w:sz="0" w:space="0" w:color="auto"/>
                            <w:left w:val="none" w:sz="0" w:space="0" w:color="auto"/>
                            <w:bottom w:val="none" w:sz="0" w:space="0" w:color="auto"/>
                            <w:right w:val="none" w:sz="0" w:space="0" w:color="auto"/>
                          </w:divBdr>
                          <w:divsChild>
                            <w:div w:id="1420565102">
                              <w:marLeft w:val="0"/>
                              <w:marRight w:val="0"/>
                              <w:marTop w:val="0"/>
                              <w:marBottom w:val="0"/>
                              <w:divBdr>
                                <w:top w:val="none" w:sz="0" w:space="0" w:color="auto"/>
                                <w:left w:val="none" w:sz="0" w:space="0" w:color="auto"/>
                                <w:bottom w:val="none" w:sz="0" w:space="0" w:color="auto"/>
                                <w:right w:val="none" w:sz="0" w:space="0" w:color="auto"/>
                              </w:divBdr>
                              <w:divsChild>
                                <w:div w:id="2025739709">
                                  <w:marLeft w:val="0"/>
                                  <w:marRight w:val="0"/>
                                  <w:marTop w:val="0"/>
                                  <w:marBottom w:val="0"/>
                                  <w:divBdr>
                                    <w:top w:val="none" w:sz="0" w:space="0" w:color="auto"/>
                                    <w:left w:val="none" w:sz="0" w:space="0" w:color="auto"/>
                                    <w:bottom w:val="none" w:sz="0" w:space="0" w:color="auto"/>
                                    <w:right w:val="none" w:sz="0" w:space="0" w:color="auto"/>
                                  </w:divBdr>
                                  <w:divsChild>
                                    <w:div w:id="1625228716">
                                      <w:marLeft w:val="0"/>
                                      <w:marRight w:val="0"/>
                                      <w:marTop w:val="0"/>
                                      <w:marBottom w:val="0"/>
                                      <w:divBdr>
                                        <w:top w:val="none" w:sz="0" w:space="0" w:color="auto"/>
                                        <w:left w:val="none" w:sz="0" w:space="0" w:color="auto"/>
                                        <w:bottom w:val="none" w:sz="0" w:space="0" w:color="auto"/>
                                        <w:right w:val="none" w:sz="0" w:space="0" w:color="auto"/>
                                      </w:divBdr>
                                      <w:divsChild>
                                        <w:div w:id="1770270519">
                                          <w:marLeft w:val="0"/>
                                          <w:marRight w:val="0"/>
                                          <w:marTop w:val="0"/>
                                          <w:marBottom w:val="0"/>
                                          <w:divBdr>
                                            <w:top w:val="none" w:sz="0" w:space="0" w:color="auto"/>
                                            <w:left w:val="none" w:sz="0" w:space="0" w:color="auto"/>
                                            <w:bottom w:val="none" w:sz="0" w:space="0" w:color="auto"/>
                                            <w:right w:val="none" w:sz="0" w:space="0" w:color="auto"/>
                                          </w:divBdr>
                                        </w:div>
                                      </w:divsChild>
                                    </w:div>
                                    <w:div w:id="1612739805">
                                      <w:marLeft w:val="0"/>
                                      <w:marRight w:val="0"/>
                                      <w:marTop w:val="0"/>
                                      <w:marBottom w:val="0"/>
                                      <w:divBdr>
                                        <w:top w:val="none" w:sz="0" w:space="0" w:color="auto"/>
                                        <w:left w:val="none" w:sz="0" w:space="0" w:color="auto"/>
                                        <w:bottom w:val="none" w:sz="0" w:space="0" w:color="auto"/>
                                        <w:right w:val="none" w:sz="0" w:space="0" w:color="auto"/>
                                      </w:divBdr>
                                      <w:divsChild>
                                        <w:div w:id="13360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D35EF3561A314BA9255559783025D2" ma:contentTypeVersion="8" ma:contentTypeDescription="Create a new document." ma:contentTypeScope="" ma:versionID="903a9cc7232164ae9f160b6e76187dbb">
  <xsd:schema xmlns:xsd="http://www.w3.org/2001/XMLSchema" xmlns:xs="http://www.w3.org/2001/XMLSchema" xmlns:p="http://schemas.microsoft.com/office/2006/metadata/properties" xmlns:ns2="ac7e2a06-a716-447c-890d-f103bb702c52" xmlns:ns3="2d1633b4-c4f8-4883-858b-103742a5ff02" targetNamespace="http://schemas.microsoft.com/office/2006/metadata/properties" ma:root="true" ma:fieldsID="32212d78f8b7a258c8ae1ba44cc391f9" ns2:_="" ns3:_="">
    <xsd:import namespace="ac7e2a06-a716-447c-890d-f103bb702c52"/>
    <xsd:import namespace="2d1633b4-c4f8-4883-858b-103742a5ff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e2a06-a716-447c-890d-f103bb702c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1633b4-c4f8-4883-858b-103742a5ff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CAD8EC-F5E5-4C80-923A-4F74E377FD81}">
  <ds:schemaRefs>
    <ds:schemaRef ds:uri="http://schemas.microsoft.com/office/2006/metadata/properties"/>
  </ds:schemaRefs>
</ds:datastoreItem>
</file>

<file path=customXml/itemProps2.xml><?xml version="1.0" encoding="utf-8"?>
<ds:datastoreItem xmlns:ds="http://schemas.openxmlformats.org/officeDocument/2006/customXml" ds:itemID="{205BC396-D033-4F24-B17B-6EADF8495DD4}">
  <ds:schemaRefs>
    <ds:schemaRef ds:uri="http://schemas.microsoft.com/sharepoint/v3/contenttype/forms"/>
  </ds:schemaRefs>
</ds:datastoreItem>
</file>

<file path=customXml/itemProps3.xml><?xml version="1.0" encoding="utf-8"?>
<ds:datastoreItem xmlns:ds="http://schemas.openxmlformats.org/officeDocument/2006/customXml" ds:itemID="{ECDFA58B-0EFE-4F6B-8A80-B4990C4CC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e2a06-a716-447c-890d-f103bb702c52"/>
    <ds:schemaRef ds:uri="2d1633b4-c4f8-4883-858b-103742a5f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4661</Characters>
  <Application>Microsoft Office Word</Application>
  <DocSecurity>4</DocSecurity>
  <Lines>38</Lines>
  <Paragraphs>10</Paragraphs>
  <ScaleCrop>false</ScaleCrop>
  <Company>Secure Trust Bank PLC</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STB Group Role Profile Template</dc:title>
  <dc:creator>benbows</dc:creator>
  <cp:lastModifiedBy>Melanie Horsford</cp:lastModifiedBy>
  <cp:revision>2</cp:revision>
  <cp:lastPrinted>2020-01-29T07:33:00Z</cp:lastPrinted>
  <dcterms:created xsi:type="dcterms:W3CDTF">2025-02-18T11:25:00Z</dcterms:created>
  <dcterms:modified xsi:type="dcterms:W3CDTF">2025-02-18T11:25:00Z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0x01010055D35EF3561A314BA9255559783025D2</vt:lpwstr>
  </property>
  <property fmtid="{D5CDD505-2E9C-101B-9397-08002B2CF9AE}" pid="3" name="Order">
    <vt:r8>21100</vt:r8>
  </property>
  <property fmtid="{D5CDD505-2E9C-101B-9397-08002B2CF9AE}" pid="4" name="ClassificationContentMarkingFooterShapeIds">
    <vt:lpwstr>5e61215b,33139532,235cbd21</vt:lpwstr>
  </property>
  <property fmtid="{D5CDD505-2E9C-101B-9397-08002B2CF9AE}" pid="5" name="ClassificationContentMarkingFooterFontProps">
    <vt:lpwstr>#ff0000,10,Calibri</vt:lpwstr>
  </property>
  <property fmtid="{D5CDD505-2E9C-101B-9397-08002B2CF9AE}" pid="6" name="ClassificationContentMarkingFooterText">
    <vt:lpwstr>Company Confidential</vt:lpwstr>
  </property>
  <property fmtid="{D5CDD505-2E9C-101B-9397-08002B2CF9AE}" pid="7" name="MSIP_Label_ef6327e6-fc0e-4760-99e5-056f7efd02ce_Enabled">
    <vt:lpwstr>true</vt:lpwstr>
  </property>
  <property fmtid="{D5CDD505-2E9C-101B-9397-08002B2CF9AE}" pid="8" name="MSIP_Label_ef6327e6-fc0e-4760-99e5-056f7efd02ce_SetDate">
    <vt:lpwstr>2024-10-21T12:57:35Z</vt:lpwstr>
  </property>
  <property fmtid="{D5CDD505-2E9C-101B-9397-08002B2CF9AE}" pid="9" name="MSIP_Label_ef6327e6-fc0e-4760-99e5-056f7efd02ce_Method">
    <vt:lpwstr>Standard</vt:lpwstr>
  </property>
  <property fmtid="{D5CDD505-2E9C-101B-9397-08002B2CF9AE}" pid="10" name="MSIP_Label_ef6327e6-fc0e-4760-99e5-056f7efd02ce_Name">
    <vt:lpwstr>Company Confidential</vt:lpwstr>
  </property>
  <property fmtid="{D5CDD505-2E9C-101B-9397-08002B2CF9AE}" pid="11" name="MSIP_Label_ef6327e6-fc0e-4760-99e5-056f7efd02ce_SiteId">
    <vt:lpwstr>f22a49a4-3b88-46d2-951c-591470e3149b</vt:lpwstr>
  </property>
  <property fmtid="{D5CDD505-2E9C-101B-9397-08002B2CF9AE}" pid="12" name="MSIP_Label_ef6327e6-fc0e-4760-99e5-056f7efd02ce_ActionId">
    <vt:lpwstr>4227a056-ce0f-4953-8ed5-3bdb36fa8cb1</vt:lpwstr>
  </property>
  <property fmtid="{D5CDD505-2E9C-101B-9397-08002B2CF9AE}" pid="13" name="MSIP_Label_ef6327e6-fc0e-4760-99e5-056f7efd02ce_ContentBits">
    <vt:lpwstr>2</vt:lpwstr>
  </property>
</Properties>
</file>